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EA1" w:rsidRPr="00433329" w:rsidRDefault="00F26EA1" w:rsidP="008D631D">
      <w:pPr>
        <w:jc w:val="both"/>
        <w:rPr>
          <w:rFonts w:asciiTheme="minorHAnsi" w:hAnsiTheme="minorHAnsi" w:cstheme="minorHAnsi"/>
          <w:sz w:val="16"/>
          <w:szCs w:val="16"/>
          <w:lang w:val="en-GB"/>
        </w:rPr>
      </w:pPr>
    </w:p>
    <w:p w:rsidR="00CA3E1A" w:rsidRPr="006465DB" w:rsidRDefault="00F26EA1" w:rsidP="00CA3E1A">
      <w:pPr>
        <w:jc w:val="center"/>
        <w:rPr>
          <w:rFonts w:asciiTheme="minorHAnsi" w:hAnsiTheme="minorHAnsi" w:cstheme="minorHAnsi"/>
          <w:b/>
        </w:rPr>
      </w:pP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006465DB" w:rsidRPr="006465DB">
        <w:rPr>
          <w:rFonts w:asciiTheme="minorHAnsi" w:hAnsiTheme="minorHAnsi" w:cstheme="minorHAnsi"/>
          <w:b/>
        </w:rPr>
        <w:t>LEVEL 2</w:t>
      </w:r>
      <w:r w:rsidR="00CA3E1A" w:rsidRPr="006465DB">
        <w:rPr>
          <w:rFonts w:asciiTheme="minorHAnsi" w:hAnsiTheme="minorHAnsi" w:cstheme="minorHAnsi"/>
          <w:b/>
        </w:rPr>
        <w:t xml:space="preserve"> ASSESSOR</w:t>
      </w:r>
    </w:p>
    <w:p w:rsidR="00CA3E1A" w:rsidRPr="006465DB" w:rsidRDefault="00CA3E1A" w:rsidP="00CA3E1A">
      <w:pPr>
        <w:jc w:val="both"/>
        <w:rPr>
          <w:rFonts w:asciiTheme="minorHAnsi" w:hAnsiTheme="minorHAnsi" w:cstheme="minorHAnsi"/>
        </w:rPr>
      </w:pP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Service Area/Centre: </w:t>
      </w:r>
      <w:r w:rsidR="0078292C">
        <w:rPr>
          <w:rFonts w:asciiTheme="minorHAnsi" w:hAnsiTheme="minorHAnsi" w:cstheme="minorHAnsi"/>
          <w:b/>
        </w:rPr>
        <w:t>Apprenticeships - Housing</w:t>
      </w:r>
    </w:p>
    <w:p w:rsidR="00CA3E1A" w:rsidRPr="006465DB" w:rsidRDefault="0078292C" w:rsidP="00CA3E1A">
      <w:pPr>
        <w:jc w:val="both"/>
        <w:rPr>
          <w:rFonts w:asciiTheme="minorHAnsi" w:hAnsiTheme="minorHAnsi" w:cstheme="minorHAnsi"/>
          <w:b/>
        </w:rPr>
      </w:pPr>
      <w:r>
        <w:rPr>
          <w:rFonts w:asciiTheme="minorHAnsi" w:hAnsiTheme="minorHAnsi" w:cstheme="minorHAnsi"/>
          <w:b/>
        </w:rPr>
        <w:t>Hours: 18.5</w:t>
      </w:r>
      <w:r w:rsidR="00CA3E1A" w:rsidRPr="006465DB">
        <w:rPr>
          <w:rFonts w:asciiTheme="minorHAnsi" w:hAnsiTheme="minorHAnsi" w:cstheme="minorHAnsi"/>
          <w:b/>
        </w:rPr>
        <w:t xml:space="preserve"> per week / 52 Weeks Per Year</w:t>
      </w:r>
    </w:p>
    <w:p w:rsidR="00CA3E1A" w:rsidRPr="006465DB" w:rsidRDefault="00275588" w:rsidP="00CA3E1A">
      <w:pPr>
        <w:jc w:val="both"/>
        <w:rPr>
          <w:rFonts w:asciiTheme="minorHAnsi" w:hAnsiTheme="minorHAnsi" w:cstheme="minorHAnsi"/>
          <w:b/>
        </w:rPr>
      </w:pPr>
      <w:r>
        <w:rPr>
          <w:rFonts w:asciiTheme="minorHAnsi" w:hAnsiTheme="minorHAnsi" w:cstheme="minorHAnsi"/>
          <w:b/>
        </w:rPr>
        <w:t>Salary: Point 22-27</w:t>
      </w:r>
      <w:bookmarkStart w:id="0" w:name="_GoBack"/>
      <w:bookmarkEnd w:id="0"/>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Reference Number: </w:t>
      </w:r>
      <w:r w:rsidR="005A2830">
        <w:rPr>
          <w:rFonts w:asciiTheme="minorHAnsi" w:hAnsiTheme="minorHAnsi" w:cstheme="minorHAnsi"/>
          <w:b/>
        </w:rPr>
        <w:t>4025</w:t>
      </w: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Responsible to: </w:t>
      </w:r>
      <w:r w:rsidR="0078292C">
        <w:rPr>
          <w:rFonts w:asciiTheme="minorHAnsi" w:hAnsiTheme="minorHAnsi" w:cstheme="minorHAnsi"/>
          <w:b/>
        </w:rPr>
        <w:t>Head of Operations - Apprenticeships</w:t>
      </w:r>
    </w:p>
    <w:p w:rsidR="00CA3E1A" w:rsidRPr="00433329" w:rsidRDefault="00CA3E1A" w:rsidP="00CA3E1A">
      <w:pPr>
        <w:jc w:val="center"/>
        <w:rPr>
          <w:rFonts w:asciiTheme="minorHAnsi" w:hAnsiTheme="minorHAnsi" w:cstheme="minorHAnsi"/>
          <w:b/>
          <w:sz w:val="16"/>
          <w:szCs w:val="16"/>
        </w:rPr>
      </w:pP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p>
    <w:p w:rsidR="00CA3E1A" w:rsidRPr="006465DB" w:rsidRDefault="00CA3E1A" w:rsidP="00CA3E1A">
      <w:pPr>
        <w:jc w:val="both"/>
        <w:rPr>
          <w:rFonts w:asciiTheme="minorHAnsi" w:hAnsiTheme="minorHAnsi" w:cstheme="minorHAnsi"/>
          <w:u w:val="single"/>
        </w:rPr>
      </w:pPr>
      <w:r w:rsidRPr="006465DB">
        <w:rPr>
          <w:rFonts w:asciiTheme="minorHAnsi" w:hAnsiTheme="minorHAnsi" w:cstheme="minorHAnsi"/>
          <w:u w:val="single"/>
        </w:rPr>
        <w:t>The Position</w:t>
      </w:r>
    </w:p>
    <w:p w:rsidR="006465DB" w:rsidRPr="006465DB" w:rsidRDefault="00CA3E1A" w:rsidP="006465DB">
      <w:pPr>
        <w:jc w:val="both"/>
        <w:rPr>
          <w:rFonts w:asciiTheme="minorHAnsi" w:eastAsia="Times New Roman" w:hAnsiTheme="minorHAnsi" w:cstheme="minorHAnsi"/>
        </w:rPr>
      </w:pPr>
      <w:r w:rsidRPr="006465DB">
        <w:rPr>
          <w:rFonts w:asciiTheme="minorHAnsi" w:hAnsiTheme="minorHAnsi" w:cstheme="minorHAnsi"/>
        </w:rPr>
        <w:t xml:space="preserve">Working as part of the </w:t>
      </w:r>
      <w:r w:rsidR="0078292C">
        <w:rPr>
          <w:rFonts w:asciiTheme="minorHAnsi" w:hAnsiTheme="minorHAnsi" w:cstheme="minorHAnsi"/>
          <w:b/>
        </w:rPr>
        <w:t>Apprenticeships</w:t>
      </w:r>
      <w:r w:rsidRPr="006465DB">
        <w:rPr>
          <w:rFonts w:asciiTheme="minorHAnsi" w:hAnsiTheme="minorHAnsi" w:cstheme="minorHAnsi"/>
        </w:rPr>
        <w:t xml:space="preserve"> team </w:t>
      </w:r>
      <w:r w:rsidR="006465DB" w:rsidRPr="006465DB">
        <w:rPr>
          <w:rFonts w:asciiTheme="minorHAnsi" w:eastAsia="Times New Roman" w:hAnsiTheme="minorHAnsi" w:cstheme="minorHAnsi"/>
        </w:rPr>
        <w:t>you will be responsible for a case load of learners. You will liaise with learners to plan and undertake assessments in the workplace, deliver high quality training and support and monitor them through all aspects of their apprenticeship</w:t>
      </w:r>
      <w:r w:rsidR="00A810C9">
        <w:rPr>
          <w:rFonts w:asciiTheme="minorHAnsi" w:eastAsia="Times New Roman" w:hAnsiTheme="minorHAnsi" w:cstheme="minorHAnsi"/>
        </w:rPr>
        <w:t>/learner</w:t>
      </w:r>
      <w:r w:rsidR="006465DB" w:rsidRPr="006465DB">
        <w:rPr>
          <w:rFonts w:asciiTheme="minorHAnsi" w:eastAsia="Times New Roman" w:hAnsiTheme="minorHAnsi" w:cstheme="minorHAnsi"/>
        </w:rPr>
        <w:t xml:space="preserve"> journey to ensure timely completion of the Apprenticeship</w:t>
      </w:r>
      <w:r w:rsidR="00A810C9">
        <w:rPr>
          <w:rFonts w:asciiTheme="minorHAnsi" w:eastAsia="Times New Roman" w:hAnsiTheme="minorHAnsi" w:cstheme="minorHAnsi"/>
        </w:rPr>
        <w:t>/qualification</w:t>
      </w:r>
      <w:r w:rsidR="006465DB" w:rsidRPr="006465DB">
        <w:rPr>
          <w:rFonts w:asciiTheme="minorHAnsi" w:eastAsia="Times New Roman" w:hAnsiTheme="minorHAnsi" w:cstheme="minorHAnsi"/>
        </w:rPr>
        <w:t xml:space="preserve"> framework. </w:t>
      </w:r>
    </w:p>
    <w:p w:rsidR="006465DB" w:rsidRPr="00433329" w:rsidRDefault="006465DB" w:rsidP="006465DB">
      <w:pPr>
        <w:ind w:left="720"/>
        <w:jc w:val="both"/>
        <w:rPr>
          <w:rFonts w:asciiTheme="minorHAnsi" w:eastAsia="Times New Roman" w:hAnsiTheme="minorHAnsi" w:cstheme="minorHAnsi"/>
          <w:sz w:val="16"/>
          <w:szCs w:val="16"/>
          <w:u w:val="single"/>
        </w:rPr>
      </w:pPr>
    </w:p>
    <w:p w:rsidR="006465DB" w:rsidRPr="006465DB" w:rsidRDefault="006465DB" w:rsidP="006465DB">
      <w:pPr>
        <w:jc w:val="both"/>
        <w:rPr>
          <w:rFonts w:asciiTheme="minorHAnsi" w:eastAsia="Times New Roman" w:hAnsiTheme="minorHAnsi" w:cstheme="minorHAnsi"/>
          <w:u w:val="single"/>
        </w:rPr>
      </w:pPr>
      <w:r w:rsidRPr="006465DB">
        <w:rPr>
          <w:rFonts w:asciiTheme="minorHAnsi" w:eastAsia="Times New Roman" w:hAnsiTheme="minorHAnsi" w:cstheme="minorHAnsi"/>
          <w:u w:val="single"/>
        </w:rPr>
        <w:t>Main Duties and Responsibilities</w:t>
      </w:r>
    </w:p>
    <w:p w:rsidR="006465DB" w:rsidRPr="006465DB" w:rsidRDefault="006465DB" w:rsidP="006465DB">
      <w:pPr>
        <w:jc w:val="both"/>
        <w:rPr>
          <w:rFonts w:asciiTheme="minorHAnsi" w:eastAsia="Times New Roman" w:hAnsiTheme="minorHAnsi" w:cstheme="minorHAnsi"/>
          <w:u w:val="single"/>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Plan, prepare and deliver high quality training to groups and individuals both in College and in the workplace in accordance with qualification guidelines and the College’s quality systems.</w:t>
      </w:r>
    </w:p>
    <w:p w:rsidR="006465DB" w:rsidRPr="00433329" w:rsidRDefault="006465DB" w:rsidP="006465DB">
      <w:pPr>
        <w:jc w:val="both"/>
        <w:rPr>
          <w:rFonts w:asciiTheme="minorHAnsi" w:eastAsia="Times New Roman" w:hAnsiTheme="minorHAnsi" w:cstheme="minorHAnsi"/>
          <w:sz w:val="16"/>
          <w:szCs w:val="16"/>
          <w:u w:val="single"/>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Carry out marketing and promotional activities for the department</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ind w:left="714" w:hanging="357"/>
        <w:rPr>
          <w:rFonts w:asciiTheme="minorHAnsi" w:eastAsia="Times New Roman" w:hAnsiTheme="minorHAnsi" w:cstheme="minorHAnsi"/>
        </w:rPr>
      </w:pPr>
      <w:r w:rsidRPr="006465DB">
        <w:rPr>
          <w:rFonts w:asciiTheme="minorHAnsi" w:eastAsia="Times New Roman" w:hAnsiTheme="minorHAnsi" w:cstheme="minorHAnsi"/>
        </w:rPr>
        <w:t>Visit employers to discuss initial training needs</w:t>
      </w:r>
    </w:p>
    <w:p w:rsidR="006465DB" w:rsidRPr="00433329" w:rsidRDefault="006465DB" w:rsidP="006465DB">
      <w:pPr>
        <w:ind w:left="714"/>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Work with the team to support the recruitment, assessment and placement of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with employers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Carry out health and safety appraisals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Carry out inductions in the workplace for </w:t>
      </w:r>
      <w:r w:rsidR="00A810C9">
        <w:rPr>
          <w:rFonts w:asciiTheme="minorHAnsi" w:eastAsia="Times New Roman" w:hAnsiTheme="minorHAnsi" w:cstheme="minorHAnsi"/>
        </w:rPr>
        <w:t>learners</w:t>
      </w:r>
      <w:r w:rsidR="00A810C9" w:rsidRPr="006465DB">
        <w:rPr>
          <w:rFonts w:asciiTheme="minorHAnsi" w:eastAsia="Times New Roman" w:hAnsiTheme="minorHAnsi" w:cstheme="minorHAnsi"/>
        </w:rPr>
        <w:t xml:space="preserve"> </w:t>
      </w:r>
      <w:r w:rsidRPr="006465DB">
        <w:rPr>
          <w:rFonts w:asciiTheme="minorHAnsi" w:eastAsia="Times New Roman" w:hAnsiTheme="minorHAnsi" w:cstheme="minorHAnsi"/>
        </w:rPr>
        <w:t xml:space="preserve"> </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Timely completion of progress reviews and monitoring of all elements of the apprenticeship</w:t>
      </w:r>
      <w:r w:rsidR="00A810C9">
        <w:rPr>
          <w:rFonts w:asciiTheme="minorHAnsi" w:eastAsia="Times New Roman" w:hAnsiTheme="minorHAnsi" w:cstheme="minorHAnsi"/>
        </w:rPr>
        <w:t>/qualification</w:t>
      </w:r>
      <w:r w:rsidRPr="006465DB">
        <w:rPr>
          <w:rFonts w:asciiTheme="minorHAnsi" w:eastAsia="Times New Roman" w:hAnsiTheme="minorHAnsi" w:cstheme="minorHAnsi"/>
        </w:rPr>
        <w:t xml:space="preserve"> framework</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Monitor </w:t>
      </w:r>
      <w:r w:rsidR="00A810C9">
        <w:rPr>
          <w:rFonts w:asciiTheme="minorHAnsi" w:eastAsia="Times New Roman" w:hAnsiTheme="minorHAnsi" w:cstheme="minorHAnsi"/>
        </w:rPr>
        <w:t>learner</w:t>
      </w:r>
      <w:r w:rsidRPr="006465DB">
        <w:rPr>
          <w:rFonts w:asciiTheme="minorHAnsi" w:eastAsia="Times New Roman" w:hAnsiTheme="minorHAnsi" w:cstheme="minorHAnsi"/>
        </w:rPr>
        <w:t xml:space="preserve"> attendance, progress and performance, offer appropriate feedback and action plans and communicate effectively with employers informing them of </w:t>
      </w:r>
      <w:proofErr w:type="gramStart"/>
      <w:r w:rsidR="00A810C9">
        <w:rPr>
          <w:rFonts w:asciiTheme="minorHAnsi" w:eastAsia="Times New Roman" w:hAnsiTheme="minorHAnsi" w:cstheme="minorHAnsi"/>
        </w:rPr>
        <w:t>learners</w:t>
      </w:r>
      <w:proofErr w:type="gramEnd"/>
      <w:r w:rsidRPr="006465DB">
        <w:rPr>
          <w:rFonts w:asciiTheme="minorHAnsi" w:eastAsia="Times New Roman" w:hAnsiTheme="minorHAnsi" w:cstheme="minorHAnsi"/>
        </w:rPr>
        <w:t xml:space="preserve"> progress and achievements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Responsible for direct assessment of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in the work place</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Create assessment plans with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and assess supporting evidence, providing feedback for individual </w:t>
      </w:r>
      <w:r w:rsidR="009C55A2">
        <w:rPr>
          <w:rFonts w:asciiTheme="minorHAnsi" w:eastAsia="Times New Roman" w:hAnsiTheme="minorHAnsi" w:cstheme="minorHAnsi"/>
        </w:rPr>
        <w:t>learners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Completion of appropriate paperwork to ensure timely completion of the apprenticeship</w:t>
      </w:r>
      <w:r w:rsidR="00A810C9">
        <w:rPr>
          <w:rFonts w:asciiTheme="minorHAnsi" w:eastAsia="Times New Roman" w:hAnsiTheme="minorHAnsi" w:cstheme="minorHAnsi"/>
        </w:rPr>
        <w:t>/qualification</w:t>
      </w:r>
      <w:r w:rsidRPr="006465DB">
        <w:rPr>
          <w:rFonts w:asciiTheme="minorHAnsi" w:eastAsia="Times New Roman" w:hAnsiTheme="minorHAnsi" w:cstheme="minorHAnsi"/>
        </w:rPr>
        <w:t xml:space="preserve"> framework</w:t>
      </w:r>
    </w:p>
    <w:p w:rsidR="006465DB" w:rsidRPr="006465DB" w:rsidRDefault="006465DB" w:rsidP="006465DB">
      <w:pPr>
        <w:spacing w:after="200" w:line="276" w:lineRule="auto"/>
        <w:ind w:left="720"/>
        <w:contextualSpacing/>
        <w:rPr>
          <w:rFonts w:asciiTheme="minorHAnsi" w:eastAsia="Times New Roman" w:hAnsiTheme="minorHAnsi" w:cstheme="minorHAnsi"/>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Manage an electronic diary, scheduling workplace visits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Timely production of reports and data</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To be actively involved in the work of the Centre including attendance at team </w:t>
      </w:r>
      <w:proofErr w:type="gramStart"/>
      <w:r w:rsidRPr="006465DB">
        <w:rPr>
          <w:rFonts w:asciiTheme="minorHAnsi" w:eastAsia="Times New Roman" w:hAnsiTheme="minorHAnsi" w:cstheme="minorHAnsi"/>
        </w:rPr>
        <w:t>meetings ,</w:t>
      </w:r>
      <w:proofErr w:type="gramEnd"/>
      <w:r w:rsidRPr="006465DB">
        <w:rPr>
          <w:rFonts w:asciiTheme="minorHAnsi" w:eastAsia="Times New Roman" w:hAnsiTheme="minorHAnsi" w:cstheme="minorHAnsi"/>
        </w:rPr>
        <w:t xml:space="preserve"> open evenings  and employer events</w:t>
      </w:r>
    </w:p>
    <w:p w:rsidR="006465DB" w:rsidRPr="006465DB" w:rsidRDefault="006465DB" w:rsidP="006465DB">
      <w:pPr>
        <w:pStyle w:val="ListParagraph"/>
        <w:numPr>
          <w:ilvl w:val="0"/>
          <w:numId w:val="8"/>
        </w:numPr>
        <w:spacing w:after="200" w:line="276" w:lineRule="auto"/>
        <w:rPr>
          <w:rFonts w:asciiTheme="minorHAnsi" w:hAnsiTheme="minorHAnsi" w:cstheme="minorHAnsi"/>
        </w:rPr>
      </w:pPr>
      <w:r w:rsidRPr="006465DB">
        <w:rPr>
          <w:rFonts w:asciiTheme="minorHAnsi" w:hAnsiTheme="minorHAnsi" w:cstheme="minorHAnsi"/>
        </w:rPr>
        <w:t xml:space="preserve">Participate in </w:t>
      </w:r>
      <w:proofErr w:type="spellStart"/>
      <w:r w:rsidRPr="006465DB">
        <w:rPr>
          <w:rFonts w:asciiTheme="minorHAnsi" w:hAnsiTheme="minorHAnsi" w:cstheme="minorHAnsi"/>
        </w:rPr>
        <w:t>standardisation</w:t>
      </w:r>
      <w:proofErr w:type="spellEnd"/>
      <w:r w:rsidRPr="006465DB">
        <w:rPr>
          <w:rFonts w:asciiTheme="minorHAnsi" w:hAnsiTheme="minorHAnsi" w:cstheme="minorHAnsi"/>
        </w:rPr>
        <w:t xml:space="preserve"> activity</w:t>
      </w: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Involvement in curriculum and course development relating to the professional development of </w:t>
      </w:r>
      <w:r w:rsidR="00A810C9">
        <w:rPr>
          <w:rFonts w:asciiTheme="minorHAnsi" w:eastAsia="Times New Roman" w:hAnsiTheme="minorHAnsi" w:cstheme="minorHAnsi"/>
        </w:rPr>
        <w:t>learners</w:t>
      </w:r>
    </w:p>
    <w:p w:rsidR="006465DB" w:rsidRPr="00433329" w:rsidRDefault="006465DB" w:rsidP="006465DB">
      <w:pPr>
        <w:spacing w:after="200" w:line="276" w:lineRule="auto"/>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Plan and participate in external verification visits alongside the Lead Internal Verifier.</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Flexible approach to work across the department</w:t>
      </w: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 xml:space="preserve">Undertake continuous professional development as necessary to keep up to date with initiatives and practice and complete mandatory training. </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To positively contribute to a safe learning and work environment ensuring compliance with Health and Safety and Safeguarding Policy and procedure.</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 xml:space="preserve">All staff have a contribution to make to the way of which we engage with prospective and existing students, which is implicit in our vision, missions and goals and which places learners at the centre of what we do. </w:t>
      </w:r>
      <w:proofErr w:type="gramStart"/>
      <w:r w:rsidRPr="006465DB">
        <w:rPr>
          <w:rFonts w:asciiTheme="minorHAnsi" w:hAnsiTheme="minorHAnsi" w:cstheme="minorHAnsi"/>
        </w:rPr>
        <w:t>Therefore</w:t>
      </w:r>
      <w:proofErr w:type="gramEnd"/>
      <w:r w:rsidRPr="006465DB">
        <w:rPr>
          <w:rFonts w:asciiTheme="minorHAnsi" w:hAnsiTheme="minorHAnsi" w:cstheme="minorHAnsi"/>
        </w:rPr>
        <w:t xml:space="preserve"> all staff are expected to contribute to support colleagues who may have more day to day contact with learners. These include supporting key processes which enhance learners’ experience e.g. attendance at promotion activities and open events, supporting student admissions, enrolment, induction, provision of reception cover, invigilation and graduation events. These activities are not exhaustive and may vary from time to time. </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Any other duties commensurate with the post</w:t>
      </w:r>
    </w:p>
    <w:p w:rsidR="00CA3E1A" w:rsidRPr="006465DB" w:rsidRDefault="00CA3E1A" w:rsidP="006465DB">
      <w:pPr>
        <w:jc w:val="both"/>
        <w:rPr>
          <w:rFonts w:asciiTheme="minorHAnsi" w:hAnsiTheme="minorHAnsi" w:cstheme="minorHAnsi"/>
        </w:rPr>
      </w:pPr>
    </w:p>
    <w:p w:rsidR="00CA3E1A" w:rsidRPr="006465DB" w:rsidRDefault="00CA3E1A" w:rsidP="00CA3E1A">
      <w:pPr>
        <w:tabs>
          <w:tab w:val="num" w:pos="0"/>
        </w:tabs>
        <w:spacing w:after="160" w:line="259" w:lineRule="auto"/>
        <w:ind w:hanging="720"/>
        <w:jc w:val="both"/>
        <w:rPr>
          <w:rFonts w:asciiTheme="minorHAnsi" w:eastAsia="Calibri" w:hAnsiTheme="minorHAnsi" w:cstheme="minorHAnsi"/>
          <w:lang w:val="en-GB"/>
        </w:rPr>
      </w:pPr>
      <w:r w:rsidRPr="006465DB">
        <w:rPr>
          <w:rFonts w:asciiTheme="minorHAnsi" w:eastAsia="Calibri" w:hAnsiTheme="minorHAnsi" w:cstheme="minorHAnsi"/>
          <w:sz w:val="22"/>
          <w:szCs w:val="22"/>
          <w:lang w:val="en-GB"/>
        </w:rPr>
        <w:tab/>
      </w:r>
      <w:r w:rsidRPr="006465DB">
        <w:rPr>
          <w:rFonts w:asciiTheme="minorHAnsi" w:eastAsia="Calibri" w:hAnsiTheme="minorHAnsi" w:cstheme="minorHAnsi"/>
          <w:lang w:val="en-GB"/>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CA3E1A" w:rsidRPr="006465DB" w:rsidRDefault="00CA3E1A" w:rsidP="00CA3E1A">
      <w:pPr>
        <w:ind w:left="720"/>
        <w:contextualSpacing/>
        <w:jc w:val="both"/>
        <w:rPr>
          <w:rFonts w:asciiTheme="minorHAnsi" w:hAnsiTheme="minorHAnsi" w:cstheme="minorHAnsi"/>
        </w:rPr>
      </w:pPr>
    </w:p>
    <w:p w:rsidR="00CA3E1A" w:rsidRPr="006465DB" w:rsidRDefault="00CA3E1A" w:rsidP="00CA3E1A">
      <w:pPr>
        <w:tabs>
          <w:tab w:val="center" w:pos="4320"/>
          <w:tab w:val="right" w:pos="8640"/>
        </w:tabs>
        <w:rPr>
          <w:rFonts w:asciiTheme="minorHAnsi" w:hAnsiTheme="minorHAnsi" w:cstheme="minorHAnsi"/>
        </w:rPr>
      </w:pPr>
      <w:r w:rsidRPr="006465DB">
        <w:rPr>
          <w:rFonts w:asciiTheme="minorHAnsi" w:hAnsiTheme="minorHAnsi" w:cstheme="minorHAnsi"/>
        </w:rPr>
        <w:t xml:space="preserve">Author: </w:t>
      </w:r>
      <w:r w:rsidR="0078292C">
        <w:rPr>
          <w:rFonts w:asciiTheme="minorHAnsi" w:hAnsiTheme="minorHAnsi" w:cstheme="minorHAnsi"/>
        </w:rPr>
        <w:t xml:space="preserve">Head of Operations – Apprenticeships </w:t>
      </w:r>
    </w:p>
    <w:p w:rsidR="00CA3E1A" w:rsidRPr="006465DB" w:rsidRDefault="00CA3E1A" w:rsidP="00CA3E1A">
      <w:pPr>
        <w:tabs>
          <w:tab w:val="center" w:pos="4320"/>
          <w:tab w:val="right" w:pos="8640"/>
        </w:tabs>
        <w:rPr>
          <w:rFonts w:asciiTheme="minorHAnsi" w:hAnsiTheme="minorHAnsi" w:cstheme="minorHAnsi"/>
        </w:rPr>
      </w:pPr>
    </w:p>
    <w:p w:rsidR="00446B96" w:rsidRPr="006465DB" w:rsidRDefault="0078292C" w:rsidP="00433329">
      <w:pPr>
        <w:tabs>
          <w:tab w:val="center" w:pos="4320"/>
          <w:tab w:val="right" w:pos="8640"/>
        </w:tabs>
        <w:rPr>
          <w:rFonts w:asciiTheme="minorHAnsi" w:hAnsiTheme="minorHAnsi" w:cstheme="minorHAnsi"/>
        </w:rPr>
      </w:pPr>
      <w:r>
        <w:rPr>
          <w:rFonts w:asciiTheme="minorHAnsi" w:hAnsiTheme="minorHAnsi" w:cstheme="minorHAnsi"/>
        </w:rPr>
        <w:t>Date: February 2021</w:t>
      </w:r>
    </w:p>
    <w:sectPr w:rsidR="00446B96" w:rsidRPr="006465DB" w:rsidSect="00A810C9">
      <w:headerReference w:type="even" r:id="rId12"/>
      <w:headerReference w:type="default" r:id="rId13"/>
      <w:footerReference w:type="even" r:id="rId14"/>
      <w:footerReference w:type="default" r:id="rId15"/>
      <w:headerReference w:type="first" r:id="rId16"/>
      <w:footerReference w:type="first" r:id="rId17"/>
      <w:pgSz w:w="11900" w:h="16840"/>
      <w:pgMar w:top="284" w:right="1797" w:bottom="28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562" w:rsidRDefault="007B7562" w:rsidP="008F75C6">
      <w:r>
        <w:separator/>
      </w:r>
    </w:p>
  </w:endnote>
  <w:endnote w:type="continuationSeparator" w:id="0">
    <w:p w:rsidR="007B7562" w:rsidRDefault="007B7562"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562" w:rsidRDefault="007B7562" w:rsidP="008F75C6">
      <w:r>
        <w:separator/>
      </w:r>
    </w:p>
  </w:footnote>
  <w:footnote w:type="continuationSeparator" w:id="0">
    <w:p w:rsidR="007B7562" w:rsidRDefault="007B7562"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CA3E1A">
    <w:pPr>
      <w:pStyle w:val="Header"/>
    </w:pPr>
    <w:r>
      <w:rPr>
        <w:noProof/>
        <w:lang w:val="en-GB" w:eastAsia="en-GB"/>
      </w:rPr>
      <w:drawing>
        <wp:anchor distT="0" distB="0" distL="114300" distR="114300" simplePos="0" relativeHeight="251657216" behindDoc="0" locked="0" layoutInCell="1" allowOverlap="1">
          <wp:simplePos x="0" y="0"/>
          <wp:positionH relativeFrom="column">
            <wp:posOffset>2971800</wp:posOffset>
          </wp:positionH>
          <wp:positionV relativeFrom="paragraph">
            <wp:posOffset>79375</wp:posOffset>
          </wp:positionV>
          <wp:extent cx="2298700" cy="782955"/>
          <wp:effectExtent l="0" t="0" r="6350" b="0"/>
          <wp:wrapSquare wrapText="bothSides"/>
          <wp:docPr id="3" name="Picture 0" descr="Description: 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8BA" w:rsidRDefault="00CA3E1A">
    <w:pPr>
      <w:pStyle w:val="Header"/>
    </w:pPr>
    <w:r>
      <w:rPr>
        <w:noProof/>
        <w:lang w:val="en-GB" w:eastAsia="en-GB"/>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57785</wp:posOffset>
          </wp:positionV>
          <wp:extent cx="2286000" cy="473075"/>
          <wp:effectExtent l="0" t="0" r="0" b="3175"/>
          <wp:wrapTight wrapText="bothSides">
            <wp:wrapPolygon edited="0">
              <wp:start x="0" y="0"/>
              <wp:lineTo x="0" y="20875"/>
              <wp:lineTo x="21420" y="20875"/>
              <wp:lineTo x="21420" y="0"/>
              <wp:lineTo x="0" y="0"/>
            </wp:wrapPolygon>
          </wp:wrapTight>
          <wp:docPr id="2" name="Picture 11" descr="Description: 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8BA" w:rsidRDefault="000768BA">
    <w:pPr>
      <w:pStyle w:val="Header"/>
    </w:pPr>
  </w:p>
  <w:p w:rsidR="000768BA" w:rsidRDefault="000768BA">
    <w:pPr>
      <w:pStyle w:val="Header"/>
    </w:pPr>
  </w:p>
  <w:p w:rsidR="000768BA" w:rsidRDefault="0007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941"/>
    <w:multiLevelType w:val="hybridMultilevel"/>
    <w:tmpl w:val="AD82FC4C"/>
    <w:lvl w:ilvl="0" w:tplc="7B60A3A0">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753ACC"/>
    <w:multiLevelType w:val="hybridMultilevel"/>
    <w:tmpl w:val="B89A78D2"/>
    <w:lvl w:ilvl="0" w:tplc="7B60A3A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E57D72"/>
    <w:multiLevelType w:val="hybridMultilevel"/>
    <w:tmpl w:val="DF38E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1B50D1"/>
    <w:multiLevelType w:val="hybridMultilevel"/>
    <w:tmpl w:val="DF38E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4FE131A"/>
    <w:multiLevelType w:val="multilevel"/>
    <w:tmpl w:val="213A0BF2"/>
    <w:lvl w:ilvl="0">
      <w:start w:val="1"/>
      <w:numFmt w:val="decimal"/>
      <w:lvlText w:val="%1"/>
      <w:lvlJc w:val="left"/>
      <w:pPr>
        <w:ind w:left="720" w:hanging="7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32046"/>
    <w:rsid w:val="00073C6C"/>
    <w:rsid w:val="000768BA"/>
    <w:rsid w:val="000C5667"/>
    <w:rsid w:val="00106B62"/>
    <w:rsid w:val="00114776"/>
    <w:rsid w:val="00122502"/>
    <w:rsid w:val="00217C57"/>
    <w:rsid w:val="0022421C"/>
    <w:rsid w:val="00232999"/>
    <w:rsid w:val="00273AFA"/>
    <w:rsid w:val="00275588"/>
    <w:rsid w:val="00302929"/>
    <w:rsid w:val="00327F3A"/>
    <w:rsid w:val="00330C20"/>
    <w:rsid w:val="003734A7"/>
    <w:rsid w:val="00433329"/>
    <w:rsid w:val="00446B96"/>
    <w:rsid w:val="00486EB6"/>
    <w:rsid w:val="005A2830"/>
    <w:rsid w:val="005D63C5"/>
    <w:rsid w:val="006465DB"/>
    <w:rsid w:val="00660E5C"/>
    <w:rsid w:val="00676BC6"/>
    <w:rsid w:val="00735A04"/>
    <w:rsid w:val="0078292C"/>
    <w:rsid w:val="007B7562"/>
    <w:rsid w:val="008328B5"/>
    <w:rsid w:val="00870312"/>
    <w:rsid w:val="008A43D0"/>
    <w:rsid w:val="008C2EF2"/>
    <w:rsid w:val="008D631D"/>
    <w:rsid w:val="008F75C6"/>
    <w:rsid w:val="00903714"/>
    <w:rsid w:val="00983EB8"/>
    <w:rsid w:val="00984CD4"/>
    <w:rsid w:val="009C55A2"/>
    <w:rsid w:val="009C5FF9"/>
    <w:rsid w:val="00A1557B"/>
    <w:rsid w:val="00A34EFA"/>
    <w:rsid w:val="00A42CEC"/>
    <w:rsid w:val="00A52688"/>
    <w:rsid w:val="00A56114"/>
    <w:rsid w:val="00A810C9"/>
    <w:rsid w:val="00A91CFA"/>
    <w:rsid w:val="00AB754D"/>
    <w:rsid w:val="00B97442"/>
    <w:rsid w:val="00C32679"/>
    <w:rsid w:val="00C363C3"/>
    <w:rsid w:val="00CA3E1A"/>
    <w:rsid w:val="00D21385"/>
    <w:rsid w:val="00DA6EF7"/>
    <w:rsid w:val="00DC0C14"/>
    <w:rsid w:val="00EE6D12"/>
    <w:rsid w:val="00F26EA1"/>
    <w:rsid w:val="00F560DE"/>
    <w:rsid w:val="00F955CD"/>
    <w:rsid w:val="00FD3C2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E4D46F"/>
  <w15:chartTrackingRefBased/>
  <w15:docId w15:val="{B38B636E-65E2-447D-954A-B16988F3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odyText">
    <w:name w:val="Body Text"/>
    <w:basedOn w:val="Normal"/>
    <w:link w:val="BodyTextChar"/>
    <w:uiPriority w:val="99"/>
    <w:unhideWhenUsed/>
    <w:rsid w:val="00A1557B"/>
    <w:pPr>
      <w:spacing w:after="120"/>
    </w:pPr>
  </w:style>
  <w:style w:type="character" w:customStyle="1" w:styleId="BodyTextChar">
    <w:name w:val="Body Text Char"/>
    <w:link w:val="BodyText"/>
    <w:uiPriority w:val="99"/>
    <w:rsid w:val="00A1557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84267">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F334898B0F4764094E4551BF97097DE" ma:contentTypeVersion="1" ma:contentTypeDescription="Create a new document." ma:contentTypeScope="" ma:versionID="60d88b191d1029392e999c89b572574b">
  <xsd:schema xmlns:xsd="http://www.w3.org/2001/XMLSchema" xmlns:xs="http://www.w3.org/2001/XMLSchema" xmlns:p="http://schemas.microsoft.com/office/2006/metadata/properties" xmlns:ns2="75986077-349e-4be7-a489-06f4594f22ea" targetNamespace="http://schemas.microsoft.com/office/2006/metadata/properties" ma:root="true" ma:fieldsID="bab94e898dfcb64aaa13bd9854233da4" ns2:_="">
    <xsd:import namespace="75986077-349e-4be7-a489-06f4594f22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6077-349e-4be7-a489-06f4594f22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987C05-2E7E-4C77-855C-CC5CA05D33A3}">
  <ds:schemaRefs>
    <ds:schemaRef ds:uri="http://schemas.microsoft.com/sharepoint/events"/>
  </ds:schemaRefs>
</ds:datastoreItem>
</file>

<file path=customXml/itemProps2.xml><?xml version="1.0" encoding="utf-8"?>
<ds:datastoreItem xmlns:ds="http://schemas.openxmlformats.org/officeDocument/2006/customXml" ds:itemID="{035E5224-D5F0-4A34-9583-2F60E189B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6077-349e-4be7-a489-06f4594f2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F36B5C-7B1E-46C2-8F37-CB6699611866}">
  <ds:schemaRefs>
    <ds:schemaRef ds:uri="http://schemas.microsoft.com/sharepoint/v3/contenttype/forms"/>
  </ds:schemaRefs>
</ds:datastoreItem>
</file>

<file path=customXml/itemProps4.xml><?xml version="1.0" encoding="utf-8"?>
<ds:datastoreItem xmlns:ds="http://schemas.openxmlformats.org/officeDocument/2006/customXml" ds:itemID="{3FA123B8-C6D9-42DE-8B58-F4E08BB4DFCD}">
  <ds:schemaRefs>
    <ds:schemaRef ds:uri="http://schemas.microsoft.com/office/2006/metadata/longProperties"/>
  </ds:schemaRefs>
</ds:datastoreItem>
</file>

<file path=customXml/itemProps5.xml><?xml version="1.0" encoding="utf-8"?>
<ds:datastoreItem xmlns:ds="http://schemas.openxmlformats.org/officeDocument/2006/customXml" ds:itemID="{D25F7C09-3CEF-4371-8063-3D02607281B0}">
  <ds:schemaRefs>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75986077-349e-4be7-a489-06f4594f22e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Job Description Template</vt:lpstr>
    </vt:vector>
  </TitlesOfParts>
  <Company>Blackburn College</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subject/>
  <dc:creator>Hussein Lorgat</dc:creator>
  <cp:keywords/>
  <cp:lastModifiedBy>Rosalyn Brennand</cp:lastModifiedBy>
  <cp:revision>3</cp:revision>
  <dcterms:created xsi:type="dcterms:W3CDTF">2021-02-17T14:14:00Z</dcterms:created>
  <dcterms:modified xsi:type="dcterms:W3CDTF">2021-07-19T12:14:00Z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4HHZRTV3RAPU-30-95</vt:lpwstr>
  </property>
  <property fmtid="{D5CDD505-2E9C-101B-9397-08002B2CF9AE}" pid="3" name="_dlc_DocIdItemGuid">
    <vt:lpwstr>48c6151c-14a9-4339-8211-92601631460c</vt:lpwstr>
  </property>
  <property fmtid="{D5CDD505-2E9C-101B-9397-08002B2CF9AE}" pid="4" name="_dlc_DocIdUrl">
    <vt:lpwstr>http://sharepoint.blackburn.ac.uk/hr/_layouts/15/DocIdRedir.aspx?ID=4HHZRTV3RAPU-30-95, 4HHZRTV3RAPU-30-95</vt:lpwstr>
  </property>
</Properties>
</file>