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97F" w:rsidRDefault="00B1761E" w:rsidP="00B1761E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LECTURER IN </w:t>
      </w:r>
      <w:r w:rsidR="001713CE">
        <w:rPr>
          <w:rFonts w:ascii="Calibri" w:hAnsi="Calibri" w:cs="Arial"/>
          <w:b/>
        </w:rPr>
        <w:t>BRICKWORK</w:t>
      </w:r>
    </w:p>
    <w:p w:rsidR="00276CD4" w:rsidRDefault="00276CD4" w:rsidP="0010697F">
      <w:pPr>
        <w:rPr>
          <w:rFonts w:ascii="Calibri" w:hAnsi="Calibri"/>
          <w:sz w:val="22"/>
          <w:szCs w:val="22"/>
          <w:lang w:val="en-GB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276CD4" w:rsidRPr="008A3054" w:rsidTr="009D437B">
        <w:trPr>
          <w:trHeight w:hRule="exact" w:val="567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8A3054" w:rsidRDefault="00276CD4" w:rsidP="009D437B">
            <w:pPr>
              <w:ind w:left="-426"/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8A3054">
              <w:rPr>
                <w:rFonts w:ascii="Calibri" w:hAnsi="Calibri"/>
                <w:sz w:val="22"/>
                <w:szCs w:val="22"/>
                <w:lang w:val="en-GB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8A3054" w:rsidRDefault="00276CD4" w:rsidP="009D437B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8A3054">
              <w:rPr>
                <w:rFonts w:ascii="Calibri" w:hAnsi="Calibri"/>
                <w:sz w:val="22"/>
                <w:szCs w:val="22"/>
                <w:lang w:val="en-GB"/>
              </w:rPr>
              <w:t>Essential/Desirable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8A3054" w:rsidRDefault="00276CD4" w:rsidP="009D437B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8A3054">
              <w:rPr>
                <w:rFonts w:ascii="Calibri" w:hAnsi="Calibri"/>
                <w:sz w:val="22"/>
                <w:szCs w:val="22"/>
                <w:lang w:val="en-GB"/>
              </w:rPr>
              <w:t>Method of Assessment</w:t>
            </w:r>
          </w:p>
        </w:tc>
      </w:tr>
      <w:tr w:rsidR="00276CD4" w:rsidRPr="008A3054" w:rsidTr="009D437B">
        <w:trPr>
          <w:trHeight w:val="454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Minimum level 3 qualification in a related subject 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Certificates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pStyle w:val="BodyTextIndent"/>
              <w:tabs>
                <w:tab w:val="num" w:pos="1980"/>
              </w:tabs>
              <w:ind w:left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</w:rPr>
              <w:t xml:space="preserve">Possess </w:t>
            </w:r>
            <w:r w:rsidRPr="00276CD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a PGCE or other recognised teaching qualification (or </w:t>
            </w:r>
            <w:r w:rsidR="0049148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be </w:t>
            </w:r>
            <w:r w:rsidRPr="00276CD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willing towards, </w:t>
            </w:r>
            <w:r w:rsidRPr="000A639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self-funded</w:t>
            </w:r>
            <w:r w:rsidRPr="00276CD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276CD4">
              <w:rPr>
                <w:rFonts w:asciiTheme="majorHAnsi" w:hAnsiTheme="majorHAnsi" w:cstheme="majorHAnsi"/>
                <w:sz w:val="22"/>
                <w:szCs w:val="22"/>
              </w:rPr>
              <w:t>to achieve within 2 years of appointment)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Certificates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7A325E" w:rsidRDefault="00276CD4" w:rsidP="007A325E">
            <w:pPr>
              <w:pStyle w:val="BodyTextIndent"/>
              <w:tabs>
                <w:tab w:val="num" w:pos="1980"/>
              </w:tabs>
              <w:ind w:left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</w:rPr>
              <w:t>Recognised Assessors qualification</w:t>
            </w:r>
          </w:p>
          <w:p w:rsidR="00276CD4" w:rsidRPr="00276CD4" w:rsidRDefault="00276CD4" w:rsidP="007A325E">
            <w:pPr>
              <w:pStyle w:val="BodyTextIndent"/>
              <w:tabs>
                <w:tab w:val="num" w:pos="1980"/>
              </w:tabs>
              <w:ind w:left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</w:rPr>
              <w:t>(</w:t>
            </w:r>
            <w:proofErr w:type="spellStart"/>
            <w:r w:rsidRPr="00276CD4">
              <w:rPr>
                <w:rFonts w:asciiTheme="majorHAnsi" w:hAnsiTheme="majorHAnsi" w:cstheme="majorHAnsi"/>
                <w:sz w:val="22"/>
                <w:szCs w:val="22"/>
              </w:rPr>
              <w:t>eg</w:t>
            </w:r>
            <w:proofErr w:type="spellEnd"/>
            <w:r w:rsidRPr="00276CD4">
              <w:rPr>
                <w:rFonts w:asciiTheme="majorHAnsi" w:hAnsiTheme="majorHAnsi" w:cstheme="majorHAnsi"/>
                <w:sz w:val="22"/>
                <w:szCs w:val="22"/>
              </w:rPr>
              <w:t xml:space="preserve"> TAQA, A1) 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Certificates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pStyle w:val="BodyTextIndent"/>
              <w:tabs>
                <w:tab w:val="num" w:pos="1980"/>
              </w:tabs>
              <w:ind w:left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</w:rPr>
              <w:t>UK Honours degree or NARIC recognised degree in a related discipline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Certificates</w:t>
            </w:r>
          </w:p>
        </w:tc>
      </w:tr>
      <w:tr w:rsidR="00276CD4" w:rsidRPr="00733440" w:rsidTr="009D437B">
        <w:trPr>
          <w:trHeight w:hRule="exact" w:val="567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 strong awareness of contemporary developments within the </w:t>
            </w:r>
            <w:r w:rsidR="001713CE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Brickwork</w:t>
            </w: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sector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A </w:t>
            </w:r>
            <w:proofErr w:type="gramStart"/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broad  knowledge</w:t>
            </w:r>
            <w:proofErr w:type="gramEnd"/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and experience of the </w:t>
            </w:r>
            <w:r w:rsidR="001713CE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Brickwork </w:t>
            </w: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industry along with requirements for HE progression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Assessment Centre</w:t>
            </w:r>
          </w:p>
        </w:tc>
      </w:tr>
      <w:tr w:rsidR="00276CD4" w:rsidRPr="00733440" w:rsidTr="009D437B">
        <w:trPr>
          <w:trHeight w:val="646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Well-developed strategies for engaging and managing learners to develop their understanding and perspectives of the </w:t>
            </w:r>
            <w:r w:rsidR="001713CE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Brickwork</w:t>
            </w: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industry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6637BD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Assessment Centre</w:t>
            </w:r>
          </w:p>
        </w:tc>
      </w:tr>
      <w:tr w:rsidR="00276CD4" w:rsidRPr="00733440" w:rsidTr="009D437B">
        <w:trPr>
          <w:trHeight w:val="646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The use of ICT as an assessment tool and for monitoring performance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Application Form 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Experience of writing assignments and assessing student work against awarding body grading criteria and follo</w:t>
            </w:r>
            <w:bookmarkStart w:id="0" w:name="_GoBack"/>
            <w:bookmarkEnd w:id="0"/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wing quality assurance processes.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6637BD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Application Form 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Experience of providing pastoral support to learners 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6637BD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Knowledge and experience of teaching and developing pedagogical approaches for a range of learners up to Level 3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6637BD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Application Form and Assessment Centre 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Knowledge and experience of teaching    students aged 14+ 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Experience of being a course leader and managing a programme of study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Application Form </w:t>
            </w:r>
          </w:p>
        </w:tc>
      </w:tr>
    </w:tbl>
    <w:p w:rsidR="00E36DE1" w:rsidRDefault="00E36DE1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276CD4" w:rsidRPr="00733440" w:rsidTr="009D437B">
        <w:trPr>
          <w:trHeight w:hRule="exact" w:val="567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276CD4" w:rsidRPr="00733440" w:rsidTr="009D437B">
        <w:trPr>
          <w:trHeight w:hRule="exact" w:val="746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Ability to assist in the personal and professional development of young people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Assessment Centre</w:t>
            </w:r>
          </w:p>
        </w:tc>
      </w:tr>
      <w:tr w:rsidR="00276CD4" w:rsidRPr="00733440" w:rsidTr="009D437B">
        <w:trPr>
          <w:trHeight w:hRule="exact" w:val="754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lastRenderedPageBreak/>
              <w:t>Self – motivation and the ability to work effectively without supervision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 and 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Ability to lead and work as part of </w:t>
            </w:r>
            <w:proofErr w:type="gramStart"/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  team</w:t>
            </w:r>
            <w:proofErr w:type="gramEnd"/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</w:p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Application Form 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Ability to communicate effectively to a range of different stakeholders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Excellent administrative and organisational skills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Application Form</w:t>
            </w:r>
          </w:p>
        </w:tc>
      </w:tr>
      <w:tr w:rsidR="00276CD4" w:rsidRPr="00733440" w:rsidTr="009D437B">
        <w:trPr>
          <w:trHeight w:hRule="exact" w:val="567"/>
        </w:trPr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Other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F2F2F2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Be committed to personal professional development in order to maintain currency with sector developments through undertaking relevant CPD activities.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Be committed to ensuring that the highest standards of Health &amp; Safety are adhered to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Be committed to promoting Equality and diversity and ensuring that any examples of discriminatory behaviour and attitudes are addressed immediately</w:t>
            </w: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  <w:tr w:rsidR="00276CD4" w:rsidRPr="00733440" w:rsidTr="009D437B">
        <w:tc>
          <w:tcPr>
            <w:tcW w:w="4148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Willing to work flexibly</w:t>
            </w:r>
          </w:p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  <w:tc>
          <w:tcPr>
            <w:tcW w:w="1925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/>
              <w:left w:val="single" w:sz="12" w:space="0" w:color="DBE5F1"/>
              <w:bottom w:val="single" w:sz="12" w:space="0" w:color="DBE5F1"/>
              <w:right w:val="single" w:sz="12" w:space="0" w:color="DBE5F1"/>
            </w:tcBorders>
            <w:shd w:val="clear" w:color="auto" w:fill="auto"/>
            <w:vAlign w:val="center"/>
          </w:tcPr>
          <w:p w:rsidR="00276CD4" w:rsidRPr="00276CD4" w:rsidRDefault="00276CD4" w:rsidP="009D437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76CD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Assessment Centre</w:t>
            </w:r>
          </w:p>
        </w:tc>
      </w:tr>
    </w:tbl>
    <w:p w:rsidR="00276CD4" w:rsidRPr="006D444C" w:rsidRDefault="00276CD4" w:rsidP="0010697F">
      <w:pPr>
        <w:rPr>
          <w:rFonts w:ascii="Calibri" w:hAnsi="Calibri"/>
          <w:sz w:val="22"/>
          <w:szCs w:val="22"/>
          <w:lang w:val="en-GB"/>
        </w:rPr>
      </w:pPr>
    </w:p>
    <w:p w:rsidR="0010697F" w:rsidRPr="006D444C" w:rsidRDefault="007C3C31" w:rsidP="006D444C">
      <w:pPr>
        <w:rPr>
          <w:rFonts w:ascii="Calibri" w:hAnsi="Calibri"/>
          <w:sz w:val="22"/>
          <w:szCs w:val="22"/>
          <w:lang w:val="en-GB"/>
        </w:rPr>
      </w:pPr>
      <w:r w:rsidRPr="006D444C">
        <w:rPr>
          <w:rFonts w:ascii="Calibri" w:hAnsi="Calibri"/>
          <w:sz w:val="22"/>
          <w:szCs w:val="22"/>
          <w:lang w:val="en-GB"/>
        </w:rPr>
        <w:t xml:space="preserve">Author: </w:t>
      </w:r>
      <w:r w:rsidR="00276CD4">
        <w:rPr>
          <w:rFonts w:ascii="Calibri" w:hAnsi="Calibri"/>
          <w:sz w:val="22"/>
          <w:szCs w:val="22"/>
          <w:lang w:val="en-GB"/>
        </w:rPr>
        <w:t>Craig Midg</w:t>
      </w:r>
      <w:r w:rsidR="009B1728">
        <w:rPr>
          <w:rFonts w:ascii="Calibri" w:hAnsi="Calibri"/>
          <w:sz w:val="22"/>
          <w:szCs w:val="22"/>
          <w:lang w:val="en-GB"/>
        </w:rPr>
        <w:t>ley</w:t>
      </w:r>
      <w:r w:rsidR="00276CD4">
        <w:rPr>
          <w:rFonts w:ascii="Calibri" w:hAnsi="Calibri"/>
          <w:sz w:val="22"/>
          <w:szCs w:val="22"/>
          <w:lang w:val="en-GB"/>
        </w:rPr>
        <w:t>, Head of School – Technical S</w:t>
      </w:r>
      <w:r w:rsidR="00DB2F79">
        <w:rPr>
          <w:rFonts w:ascii="Calibri" w:hAnsi="Calibri"/>
          <w:sz w:val="22"/>
          <w:szCs w:val="22"/>
          <w:lang w:val="en-GB"/>
        </w:rPr>
        <w:t>tudies</w:t>
      </w:r>
      <w:r w:rsidRPr="006D444C">
        <w:rPr>
          <w:rFonts w:ascii="Calibri" w:hAnsi="Calibri"/>
          <w:sz w:val="22"/>
          <w:szCs w:val="22"/>
          <w:lang w:val="en-GB"/>
        </w:rPr>
        <w:t xml:space="preserve">                    Date:</w:t>
      </w:r>
      <w:r w:rsidR="00E45FD1">
        <w:rPr>
          <w:rFonts w:ascii="Calibri" w:hAnsi="Calibri"/>
          <w:sz w:val="22"/>
          <w:szCs w:val="22"/>
          <w:lang w:val="en-GB"/>
        </w:rPr>
        <w:t xml:space="preserve"> </w:t>
      </w:r>
      <w:r w:rsidR="001713CE">
        <w:rPr>
          <w:rFonts w:ascii="Calibri" w:hAnsi="Calibri"/>
          <w:sz w:val="22"/>
          <w:szCs w:val="22"/>
          <w:lang w:val="en-GB"/>
        </w:rPr>
        <w:t>July 2022</w:t>
      </w:r>
    </w:p>
    <w:p w:rsidR="00446B96" w:rsidRPr="008D631D" w:rsidRDefault="00446B96" w:rsidP="008D631D"/>
    <w:sectPr w:rsidR="00446B96" w:rsidRPr="008D631D" w:rsidSect="00973B46">
      <w:headerReference w:type="default" r:id="rId6"/>
      <w:pgSz w:w="11900" w:h="16840"/>
      <w:pgMar w:top="284" w:right="1797" w:bottom="28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66C" w:rsidRDefault="007D766C" w:rsidP="002F41BA">
      <w:r>
        <w:separator/>
      </w:r>
    </w:p>
  </w:endnote>
  <w:endnote w:type="continuationSeparator" w:id="0">
    <w:p w:rsidR="007D766C" w:rsidRDefault="007D766C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66C" w:rsidRDefault="007D766C" w:rsidP="002F41BA">
      <w:r>
        <w:separator/>
      </w:r>
    </w:p>
  </w:footnote>
  <w:footnote w:type="continuationSeparator" w:id="0">
    <w:p w:rsidR="007D766C" w:rsidRDefault="007D766C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8BA" w:rsidRDefault="00F560D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35EBFC3" wp14:editId="54EF711B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105C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0D30DC7" wp14:editId="3BC42D29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0768BA">
    <w:pPr>
      <w:pStyle w:val="Header"/>
    </w:pPr>
  </w:p>
  <w:p w:rsidR="000768BA" w:rsidRDefault="000768BA">
    <w:pPr>
      <w:pStyle w:val="Header"/>
    </w:pPr>
  </w:p>
  <w:p w:rsidR="000768BA" w:rsidRDefault="00076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05337"/>
    <w:rsid w:val="000057D0"/>
    <w:rsid w:val="00026C50"/>
    <w:rsid w:val="00073C6C"/>
    <w:rsid w:val="00074CE1"/>
    <w:rsid w:val="000768BA"/>
    <w:rsid w:val="000A6393"/>
    <w:rsid w:val="000E5E96"/>
    <w:rsid w:val="00105C00"/>
    <w:rsid w:val="0010697F"/>
    <w:rsid w:val="0014665E"/>
    <w:rsid w:val="001713CE"/>
    <w:rsid w:val="00175AC4"/>
    <w:rsid w:val="00185C06"/>
    <w:rsid w:val="0019178B"/>
    <w:rsid w:val="0021211D"/>
    <w:rsid w:val="00214DDA"/>
    <w:rsid w:val="00276CD4"/>
    <w:rsid w:val="002B6AD6"/>
    <w:rsid w:val="002D50C4"/>
    <w:rsid w:val="002F41BA"/>
    <w:rsid w:val="0030684A"/>
    <w:rsid w:val="00322984"/>
    <w:rsid w:val="00366D0B"/>
    <w:rsid w:val="003A5BB3"/>
    <w:rsid w:val="003C23E8"/>
    <w:rsid w:val="003D5024"/>
    <w:rsid w:val="003E3C94"/>
    <w:rsid w:val="00407F4E"/>
    <w:rsid w:val="004124FD"/>
    <w:rsid w:val="0042796D"/>
    <w:rsid w:val="00446B96"/>
    <w:rsid w:val="0049148C"/>
    <w:rsid w:val="005040AF"/>
    <w:rsid w:val="005D63C5"/>
    <w:rsid w:val="005F245E"/>
    <w:rsid w:val="006061E2"/>
    <w:rsid w:val="006637BD"/>
    <w:rsid w:val="006649A4"/>
    <w:rsid w:val="00673CEA"/>
    <w:rsid w:val="006B1EC7"/>
    <w:rsid w:val="006C7AFD"/>
    <w:rsid w:val="006D444C"/>
    <w:rsid w:val="006E4ADD"/>
    <w:rsid w:val="00792D92"/>
    <w:rsid w:val="007A325E"/>
    <w:rsid w:val="007C3C31"/>
    <w:rsid w:val="007D766C"/>
    <w:rsid w:val="007F732D"/>
    <w:rsid w:val="00842868"/>
    <w:rsid w:val="00842D8C"/>
    <w:rsid w:val="0089151C"/>
    <w:rsid w:val="008A43D0"/>
    <w:rsid w:val="008A61A5"/>
    <w:rsid w:val="008D631D"/>
    <w:rsid w:val="008E5779"/>
    <w:rsid w:val="008F0461"/>
    <w:rsid w:val="00973B46"/>
    <w:rsid w:val="00983EB8"/>
    <w:rsid w:val="00986E40"/>
    <w:rsid w:val="00995E68"/>
    <w:rsid w:val="009B1728"/>
    <w:rsid w:val="009C5D0A"/>
    <w:rsid w:val="00A05FA0"/>
    <w:rsid w:val="00A41933"/>
    <w:rsid w:val="00AB56C1"/>
    <w:rsid w:val="00AB754D"/>
    <w:rsid w:val="00B1761E"/>
    <w:rsid w:val="00B54B03"/>
    <w:rsid w:val="00B7331E"/>
    <w:rsid w:val="00B75058"/>
    <w:rsid w:val="00BB30BD"/>
    <w:rsid w:val="00BC1259"/>
    <w:rsid w:val="00BD58C4"/>
    <w:rsid w:val="00BF6F7C"/>
    <w:rsid w:val="00C363C3"/>
    <w:rsid w:val="00CA027D"/>
    <w:rsid w:val="00CA46D1"/>
    <w:rsid w:val="00D21385"/>
    <w:rsid w:val="00D63B02"/>
    <w:rsid w:val="00DB2F79"/>
    <w:rsid w:val="00DC373A"/>
    <w:rsid w:val="00E36DE1"/>
    <w:rsid w:val="00E45FD1"/>
    <w:rsid w:val="00EA4B18"/>
    <w:rsid w:val="00ED339C"/>
    <w:rsid w:val="00EE6D12"/>
    <w:rsid w:val="00F063A1"/>
    <w:rsid w:val="00F560DE"/>
    <w:rsid w:val="00F6106E"/>
    <w:rsid w:val="00F955CD"/>
    <w:rsid w:val="00FA1216"/>
    <w:rsid w:val="00FD3EF1"/>
    <w:rsid w:val="00FD6E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C635775"/>
  <w15:docId w15:val="{4607D7A5-1F10-46E6-B5AF-E88CB997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63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3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3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3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A1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76CD4"/>
    <w:pPr>
      <w:ind w:left="720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76CD4"/>
    <w:rPr>
      <w:rFonts w:ascii="Arial" w:eastAsia="Times New Roman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Rosalyn Brennand</cp:lastModifiedBy>
  <cp:revision>5</cp:revision>
  <cp:lastPrinted>2019-10-10T08:54:00Z</cp:lastPrinted>
  <dcterms:created xsi:type="dcterms:W3CDTF">2019-09-11T07:54:00Z</dcterms:created>
  <dcterms:modified xsi:type="dcterms:W3CDTF">2022-07-29T12:09:00Z</dcterms:modified>
</cp:coreProperties>
</file>