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FD6" w:rsidRPr="001B2762" w:rsidRDefault="00D30DB4" w:rsidP="00D30DB4">
      <w:pPr>
        <w:jc w:val="center"/>
        <w:rPr>
          <w:rFonts w:asciiTheme="majorHAnsi" w:hAnsiTheme="majorHAnsi"/>
          <w:b/>
          <w:sz w:val="32"/>
          <w:szCs w:val="32"/>
        </w:rPr>
      </w:pPr>
      <w:r w:rsidRPr="001B2762">
        <w:rPr>
          <w:rFonts w:asciiTheme="majorHAnsi" w:hAnsiTheme="majorHAnsi"/>
          <w:b/>
          <w:sz w:val="32"/>
          <w:szCs w:val="32"/>
        </w:rPr>
        <w:t>Cleaner</w:t>
      </w:r>
    </w:p>
    <w:p w:rsidR="0010697F" w:rsidRPr="001B2762" w:rsidRDefault="0010697F" w:rsidP="00D30DB4">
      <w:pPr>
        <w:jc w:val="center"/>
        <w:rPr>
          <w:rFonts w:ascii="Calibri" w:hAnsi="Calibri"/>
          <w:b/>
          <w:sz w:val="22"/>
          <w:szCs w:val="22"/>
        </w:rPr>
      </w:pPr>
      <w:r w:rsidRPr="001B2762">
        <w:rPr>
          <w:rFonts w:ascii="Calibri" w:hAnsi="Calibri"/>
          <w:b/>
          <w:sz w:val="22"/>
          <w:szCs w:val="22"/>
        </w:rPr>
        <w:softHyphen/>
      </w:r>
      <w:r w:rsidRPr="001B2762">
        <w:rPr>
          <w:rFonts w:ascii="Calibri" w:hAnsi="Calibri"/>
          <w:b/>
          <w:sz w:val="22"/>
          <w:szCs w:val="22"/>
        </w:rPr>
        <w:softHyphen/>
      </w:r>
      <w:r w:rsidRPr="001B2762">
        <w:rPr>
          <w:rFonts w:ascii="Calibri" w:hAnsi="Calibri"/>
          <w:b/>
          <w:sz w:val="22"/>
          <w:szCs w:val="22"/>
        </w:rPr>
        <w:softHyphen/>
      </w:r>
      <w:r w:rsidRPr="001B2762">
        <w:rPr>
          <w:rFonts w:ascii="Calibri" w:hAnsi="Calibri"/>
          <w:b/>
          <w:sz w:val="22"/>
          <w:szCs w:val="22"/>
        </w:rPr>
        <w:softHyphen/>
      </w: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4112"/>
        <w:gridCol w:w="1976"/>
        <w:gridCol w:w="2951"/>
      </w:tblGrid>
      <w:tr w:rsidR="0010697F" w:rsidRPr="001B2762" w:rsidTr="00C47BF7">
        <w:trPr>
          <w:trHeight w:hRule="exact" w:val="567"/>
        </w:trPr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0F7C68" w:rsidRDefault="0010697F" w:rsidP="00BA70C2">
            <w:pPr>
              <w:ind w:left="-426"/>
              <w:jc w:val="center"/>
              <w:rPr>
                <w:rFonts w:ascii="Calibri" w:hAnsi="Calibri"/>
                <w:b/>
              </w:rPr>
            </w:pPr>
            <w:r w:rsidRPr="000F7C68">
              <w:rPr>
                <w:rFonts w:ascii="Calibri" w:hAnsi="Calibri"/>
                <w:b/>
              </w:rPr>
              <w:t>Criteria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0F7C68" w:rsidRDefault="0010697F" w:rsidP="00BA70C2">
            <w:pPr>
              <w:jc w:val="center"/>
              <w:rPr>
                <w:rFonts w:ascii="Calibri" w:hAnsi="Calibri"/>
                <w:b/>
              </w:rPr>
            </w:pPr>
            <w:r w:rsidRPr="000F7C68">
              <w:rPr>
                <w:rFonts w:ascii="Calibri" w:hAnsi="Calibri"/>
                <w:b/>
              </w:rPr>
              <w:t>Essential/Desirable</w:t>
            </w: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0F7C68" w:rsidRDefault="0010697F" w:rsidP="00BA70C2">
            <w:pPr>
              <w:jc w:val="center"/>
              <w:rPr>
                <w:rFonts w:ascii="Calibri" w:hAnsi="Calibri"/>
                <w:b/>
              </w:rPr>
            </w:pPr>
            <w:r w:rsidRPr="000F7C68">
              <w:rPr>
                <w:rFonts w:ascii="Calibri" w:hAnsi="Calibri"/>
                <w:b/>
              </w:rPr>
              <w:t>Method of Assessment</w:t>
            </w:r>
          </w:p>
        </w:tc>
      </w:tr>
      <w:tr w:rsidR="0010697F" w:rsidRPr="001B2762" w:rsidTr="00C47BF7">
        <w:trPr>
          <w:trHeight w:hRule="exact" w:val="567"/>
        </w:trPr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1B2762" w:rsidRDefault="0010697F" w:rsidP="00BA70C2">
            <w:pPr>
              <w:rPr>
                <w:rFonts w:ascii="Calibri" w:hAnsi="Calibri"/>
                <w:b/>
              </w:rPr>
            </w:pPr>
            <w:r w:rsidRPr="001B2762">
              <w:rPr>
                <w:rFonts w:ascii="Calibri" w:hAnsi="Calibri"/>
                <w:b/>
              </w:rPr>
              <w:t>Knowledge and Experience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1B2762" w:rsidRDefault="0010697F" w:rsidP="00BA70C2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1B2762" w:rsidRDefault="0010697F" w:rsidP="00BA70C2">
            <w:pPr>
              <w:rPr>
                <w:rFonts w:ascii="Calibri" w:hAnsi="Calibri"/>
              </w:rPr>
            </w:pPr>
          </w:p>
        </w:tc>
      </w:tr>
      <w:tr w:rsidR="0010697F" w:rsidRPr="001B2762" w:rsidTr="00C47BF7"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10697F" w:rsidRDefault="00D30DB4" w:rsidP="000F7C68">
            <w:pPr>
              <w:rPr>
                <w:rFonts w:ascii="Calibri" w:hAnsi="Calibri"/>
              </w:rPr>
            </w:pPr>
            <w:r w:rsidRPr="001B2762">
              <w:rPr>
                <w:rFonts w:ascii="Calibri" w:hAnsi="Calibri"/>
              </w:rPr>
              <w:t>Experience of general cleaning activities</w:t>
            </w:r>
            <w:r w:rsidR="00C52969">
              <w:rPr>
                <w:rFonts w:ascii="Calibri" w:hAnsi="Calibri"/>
              </w:rPr>
              <w:t xml:space="preserve"> to maintain a high standard of cleanliness</w:t>
            </w:r>
          </w:p>
          <w:p w:rsidR="000F7C68" w:rsidRPr="001B2762" w:rsidRDefault="000F7C68" w:rsidP="000F7C68">
            <w:pPr>
              <w:rPr>
                <w:rFonts w:ascii="Calibri" w:hAnsi="Calibri"/>
              </w:rPr>
            </w:pP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10697F" w:rsidRPr="001B2762" w:rsidRDefault="00622FD6" w:rsidP="00BA70C2">
            <w:pPr>
              <w:jc w:val="center"/>
              <w:rPr>
                <w:rFonts w:ascii="Calibri" w:hAnsi="Calibri"/>
              </w:rPr>
            </w:pPr>
            <w:r w:rsidRPr="001B2762">
              <w:rPr>
                <w:rFonts w:ascii="Calibri" w:hAnsi="Calibri"/>
              </w:rPr>
              <w:t>E</w:t>
            </w: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10697F" w:rsidRPr="001B2762" w:rsidRDefault="00125A51" w:rsidP="00F37E6B">
            <w:pPr>
              <w:rPr>
                <w:rFonts w:ascii="Calibri" w:hAnsi="Calibri"/>
              </w:rPr>
            </w:pPr>
            <w:r w:rsidRPr="001B2762">
              <w:rPr>
                <w:rFonts w:ascii="Calibri" w:hAnsi="Calibri"/>
              </w:rPr>
              <w:t>Application Form / Interview</w:t>
            </w:r>
          </w:p>
        </w:tc>
      </w:tr>
      <w:tr w:rsidR="0010697F" w:rsidRPr="001B2762" w:rsidTr="00125A51"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10697F" w:rsidRDefault="00622FD6" w:rsidP="000F7C68">
            <w:pPr>
              <w:rPr>
                <w:rFonts w:ascii="Calibri" w:hAnsi="Calibri"/>
              </w:rPr>
            </w:pPr>
            <w:r w:rsidRPr="001B2762">
              <w:rPr>
                <w:rFonts w:ascii="Calibri" w:hAnsi="Calibri"/>
              </w:rPr>
              <w:t>Awareness</w:t>
            </w:r>
            <w:r w:rsidR="00D30DB4" w:rsidRPr="001B2762">
              <w:rPr>
                <w:rFonts w:ascii="Calibri" w:hAnsi="Calibri"/>
              </w:rPr>
              <w:t xml:space="preserve"> of </w:t>
            </w:r>
            <w:r w:rsidRPr="001B2762">
              <w:rPr>
                <w:rFonts w:ascii="Calibri" w:hAnsi="Calibri"/>
              </w:rPr>
              <w:t xml:space="preserve">general </w:t>
            </w:r>
            <w:r w:rsidR="00D30DB4" w:rsidRPr="001B2762">
              <w:rPr>
                <w:rFonts w:ascii="Calibri" w:hAnsi="Calibri"/>
              </w:rPr>
              <w:t xml:space="preserve">Health &amp; Safety issues and </w:t>
            </w:r>
            <w:r w:rsidRPr="001B2762">
              <w:rPr>
                <w:rFonts w:ascii="Calibri" w:hAnsi="Calibri"/>
              </w:rPr>
              <w:t xml:space="preserve">the </w:t>
            </w:r>
            <w:r w:rsidR="00D30DB4" w:rsidRPr="001B2762">
              <w:rPr>
                <w:rFonts w:ascii="Calibri" w:hAnsi="Calibri"/>
              </w:rPr>
              <w:t>Control of Substances Hazardous to Health (COSHH)</w:t>
            </w:r>
          </w:p>
          <w:p w:rsidR="000F7C68" w:rsidRPr="001B2762" w:rsidRDefault="000F7C68" w:rsidP="000F7C68">
            <w:pPr>
              <w:rPr>
                <w:rFonts w:ascii="Calibri" w:hAnsi="Calibri"/>
              </w:rPr>
            </w:pP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10697F" w:rsidRPr="001B2762" w:rsidRDefault="00622FD6" w:rsidP="00BA70C2">
            <w:pPr>
              <w:jc w:val="center"/>
              <w:rPr>
                <w:rFonts w:ascii="Calibri" w:hAnsi="Calibri"/>
              </w:rPr>
            </w:pPr>
            <w:r w:rsidRPr="001B2762">
              <w:rPr>
                <w:rFonts w:ascii="Calibri" w:hAnsi="Calibri"/>
              </w:rPr>
              <w:t>E</w:t>
            </w: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10697F" w:rsidRPr="001B2762" w:rsidRDefault="00F37E6B" w:rsidP="00F37E6B">
            <w:pPr>
              <w:rPr>
                <w:rFonts w:ascii="Calibri" w:hAnsi="Calibri"/>
              </w:rPr>
            </w:pPr>
            <w:r w:rsidRPr="001B2762">
              <w:rPr>
                <w:rFonts w:ascii="Calibri" w:hAnsi="Calibri"/>
              </w:rPr>
              <w:t>Interview</w:t>
            </w:r>
          </w:p>
        </w:tc>
      </w:tr>
      <w:tr w:rsidR="00C52969" w:rsidRPr="001B2762" w:rsidTr="000F7C68">
        <w:trPr>
          <w:trHeight w:hRule="exact" w:val="479"/>
        </w:trPr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auto"/>
            <w:vAlign w:val="center"/>
          </w:tcPr>
          <w:p w:rsidR="00C52969" w:rsidRDefault="00C52969" w:rsidP="00BA70C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Previous work experience in a cleaning role</w:t>
            </w:r>
          </w:p>
          <w:p w:rsidR="000F7C68" w:rsidRDefault="000F7C68" w:rsidP="00BA70C2">
            <w:pPr>
              <w:rPr>
                <w:rFonts w:ascii="Calibri" w:hAnsi="Calibri"/>
              </w:rPr>
            </w:pPr>
          </w:p>
          <w:p w:rsidR="000F7C68" w:rsidRPr="001B2762" w:rsidRDefault="000F7C68" w:rsidP="00BA70C2">
            <w:pPr>
              <w:rPr>
                <w:rFonts w:ascii="Calibri" w:hAnsi="Calibri"/>
              </w:rPr>
            </w:pP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auto"/>
            <w:vAlign w:val="center"/>
          </w:tcPr>
          <w:p w:rsidR="00C52969" w:rsidRPr="001B2762" w:rsidRDefault="00C52969" w:rsidP="00BA70C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auto"/>
            <w:vAlign w:val="center"/>
          </w:tcPr>
          <w:p w:rsidR="00C52969" w:rsidRPr="001B2762" w:rsidRDefault="00C52969" w:rsidP="00BA70C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 / Interview</w:t>
            </w:r>
          </w:p>
        </w:tc>
      </w:tr>
      <w:tr w:rsidR="00C52969" w:rsidRPr="001B2762" w:rsidTr="000F7C68">
        <w:trPr>
          <w:trHeight w:hRule="exact" w:val="712"/>
        </w:trPr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auto"/>
            <w:vAlign w:val="center"/>
          </w:tcPr>
          <w:p w:rsidR="00C52969" w:rsidRDefault="00C52969" w:rsidP="00BA70C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Experience of cleaning in a large organisation</w:t>
            </w:r>
          </w:p>
          <w:p w:rsidR="000F7C68" w:rsidRPr="001B2762" w:rsidRDefault="000F7C68" w:rsidP="00BA70C2">
            <w:pPr>
              <w:rPr>
                <w:rFonts w:ascii="Calibri" w:hAnsi="Calibri"/>
              </w:rPr>
            </w:pP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auto"/>
            <w:vAlign w:val="center"/>
          </w:tcPr>
          <w:p w:rsidR="00C52969" w:rsidRPr="001B2762" w:rsidRDefault="00C52969" w:rsidP="00BA70C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auto"/>
            <w:vAlign w:val="center"/>
          </w:tcPr>
          <w:p w:rsidR="00C52969" w:rsidRPr="001B2762" w:rsidRDefault="00C52969" w:rsidP="00BA70C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 / Interview</w:t>
            </w:r>
          </w:p>
        </w:tc>
      </w:tr>
      <w:tr w:rsidR="00125A51" w:rsidRPr="001B2762" w:rsidTr="000F7C68">
        <w:trPr>
          <w:trHeight w:hRule="exact" w:val="1289"/>
        </w:trPr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auto"/>
            <w:vAlign w:val="center"/>
          </w:tcPr>
          <w:p w:rsidR="00125A51" w:rsidRPr="001B2762" w:rsidRDefault="00125A51" w:rsidP="009459E4">
            <w:pPr>
              <w:rPr>
                <w:rFonts w:ascii="Calibri" w:hAnsi="Calibri"/>
              </w:rPr>
            </w:pPr>
            <w:r w:rsidRPr="001B2762">
              <w:rPr>
                <w:rFonts w:ascii="Calibri" w:hAnsi="Calibri"/>
              </w:rPr>
              <w:t>Experience of cleaning in a large organisation, using equipment including</w:t>
            </w:r>
            <w:r w:rsidR="009459E4" w:rsidRPr="001B2762">
              <w:rPr>
                <w:rFonts w:ascii="Calibri" w:hAnsi="Calibri"/>
              </w:rPr>
              <w:t xml:space="preserve">: </w:t>
            </w:r>
            <w:r w:rsidRPr="001B2762">
              <w:rPr>
                <w:rFonts w:ascii="Calibri" w:hAnsi="Calibri"/>
              </w:rPr>
              <w:t>buffer</w:t>
            </w:r>
            <w:r w:rsidR="009459E4" w:rsidRPr="001B2762">
              <w:rPr>
                <w:rFonts w:ascii="Calibri" w:hAnsi="Calibri"/>
              </w:rPr>
              <w:t xml:space="preserve"> cleaner, scrubber dryer, wet pick up, carpet shampooer e</w:t>
            </w:r>
            <w:r w:rsidRPr="001B2762">
              <w:rPr>
                <w:rFonts w:ascii="Calibri" w:hAnsi="Calibri"/>
              </w:rPr>
              <w:t>tc.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auto"/>
            <w:vAlign w:val="center"/>
          </w:tcPr>
          <w:p w:rsidR="00125A51" w:rsidRPr="001B2762" w:rsidRDefault="00125A51" w:rsidP="00125A51">
            <w:pPr>
              <w:jc w:val="center"/>
              <w:rPr>
                <w:rFonts w:ascii="Calibri" w:hAnsi="Calibri"/>
              </w:rPr>
            </w:pPr>
            <w:r w:rsidRPr="001B2762">
              <w:rPr>
                <w:rFonts w:ascii="Calibri" w:hAnsi="Calibri"/>
              </w:rPr>
              <w:t>D</w:t>
            </w: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auto"/>
            <w:vAlign w:val="center"/>
          </w:tcPr>
          <w:p w:rsidR="00125A51" w:rsidRPr="001B2762" w:rsidRDefault="00125A51" w:rsidP="00BA70C2">
            <w:pPr>
              <w:rPr>
                <w:rFonts w:ascii="Calibri" w:hAnsi="Calibri"/>
              </w:rPr>
            </w:pPr>
            <w:r w:rsidRPr="001B2762">
              <w:rPr>
                <w:rFonts w:ascii="Calibri" w:hAnsi="Calibri"/>
              </w:rPr>
              <w:t>Application Form / Interview</w:t>
            </w:r>
          </w:p>
        </w:tc>
      </w:tr>
      <w:tr w:rsidR="0010697F" w:rsidRPr="001B2762" w:rsidTr="00C47BF7">
        <w:trPr>
          <w:trHeight w:hRule="exact" w:val="567"/>
        </w:trPr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1B2762" w:rsidRDefault="0010697F" w:rsidP="00BA70C2">
            <w:pPr>
              <w:rPr>
                <w:rFonts w:ascii="Calibri" w:hAnsi="Calibri"/>
                <w:b/>
              </w:rPr>
            </w:pPr>
            <w:r w:rsidRPr="001B2762">
              <w:rPr>
                <w:rFonts w:ascii="Calibri" w:hAnsi="Calibri"/>
                <w:b/>
              </w:rPr>
              <w:t>Skills and Abilities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1B2762" w:rsidRDefault="0010697F" w:rsidP="00BA70C2">
            <w:pPr>
              <w:rPr>
                <w:rFonts w:ascii="Calibri" w:hAnsi="Calibri"/>
              </w:rPr>
            </w:pP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1B2762" w:rsidRDefault="0010697F" w:rsidP="00BA70C2">
            <w:pPr>
              <w:rPr>
                <w:rFonts w:ascii="Calibri" w:hAnsi="Calibri"/>
              </w:rPr>
            </w:pPr>
          </w:p>
        </w:tc>
      </w:tr>
      <w:tr w:rsidR="0010697F" w:rsidRPr="001B2762" w:rsidTr="000F7C68">
        <w:trPr>
          <w:trHeight w:val="633"/>
        </w:trPr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F37E6B" w:rsidRPr="001B2762" w:rsidRDefault="00F37E6B" w:rsidP="00F37E6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1B2762">
              <w:rPr>
                <w:rFonts w:asciiTheme="majorHAnsi" w:hAnsiTheme="majorHAnsi" w:cstheme="majorHAnsi"/>
              </w:rPr>
              <w:t xml:space="preserve">Ability to work </w:t>
            </w:r>
            <w:r w:rsidR="00622FD6" w:rsidRPr="001B2762">
              <w:rPr>
                <w:rFonts w:asciiTheme="majorHAnsi" w:hAnsiTheme="majorHAnsi" w:cstheme="majorHAnsi"/>
              </w:rPr>
              <w:t xml:space="preserve">on own and as </w:t>
            </w:r>
            <w:r w:rsidRPr="001B2762">
              <w:rPr>
                <w:rFonts w:asciiTheme="majorHAnsi" w:hAnsiTheme="majorHAnsi" w:cstheme="majorHAnsi"/>
              </w:rPr>
              <w:t>part of a</w:t>
            </w:r>
          </w:p>
          <w:p w:rsidR="00F37E6B" w:rsidRPr="001B2762" w:rsidRDefault="0057740E" w:rsidP="00F37E6B">
            <w:pPr>
              <w:rPr>
                <w:rFonts w:asciiTheme="majorHAnsi" w:hAnsiTheme="majorHAnsi" w:cstheme="majorHAnsi"/>
              </w:rPr>
            </w:pPr>
            <w:r w:rsidRPr="001B2762">
              <w:rPr>
                <w:rFonts w:asciiTheme="majorHAnsi" w:hAnsiTheme="majorHAnsi" w:cstheme="majorHAnsi"/>
              </w:rPr>
              <w:t>t</w:t>
            </w:r>
            <w:r w:rsidR="00F37E6B" w:rsidRPr="001B2762">
              <w:rPr>
                <w:rFonts w:asciiTheme="majorHAnsi" w:hAnsiTheme="majorHAnsi" w:cstheme="majorHAnsi"/>
              </w:rPr>
              <w:t xml:space="preserve">eam 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10697F" w:rsidRPr="001B2762" w:rsidRDefault="00D30DB4" w:rsidP="00BA70C2">
            <w:pPr>
              <w:jc w:val="center"/>
              <w:rPr>
                <w:rFonts w:ascii="Calibri" w:hAnsi="Calibri"/>
              </w:rPr>
            </w:pPr>
            <w:r w:rsidRPr="001B2762">
              <w:rPr>
                <w:rFonts w:ascii="Calibri" w:hAnsi="Calibri"/>
              </w:rPr>
              <w:t>E</w:t>
            </w: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10697F" w:rsidRPr="001B2762" w:rsidRDefault="00F37E6B" w:rsidP="00F37E6B">
            <w:pPr>
              <w:rPr>
                <w:rFonts w:ascii="Calibri" w:hAnsi="Calibri"/>
              </w:rPr>
            </w:pPr>
            <w:r w:rsidRPr="001B2762">
              <w:rPr>
                <w:rFonts w:ascii="Calibri" w:hAnsi="Calibri"/>
              </w:rPr>
              <w:t>Interview</w:t>
            </w:r>
          </w:p>
        </w:tc>
      </w:tr>
      <w:tr w:rsidR="0010697F" w:rsidRPr="001B2762" w:rsidTr="00C47BF7">
        <w:trPr>
          <w:trHeight w:hRule="exact" w:val="567"/>
        </w:trPr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1B2762" w:rsidRDefault="0010697F" w:rsidP="00BA70C2">
            <w:pPr>
              <w:rPr>
                <w:rFonts w:ascii="Calibri" w:hAnsi="Calibri"/>
                <w:b/>
              </w:rPr>
            </w:pPr>
            <w:r w:rsidRPr="001B2762">
              <w:rPr>
                <w:rFonts w:ascii="Calibri" w:hAnsi="Calibri"/>
                <w:b/>
              </w:rPr>
              <w:t>Other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1B2762" w:rsidRDefault="0010697F" w:rsidP="00BA70C2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1B2762" w:rsidRDefault="0010697F" w:rsidP="00BA70C2">
            <w:pPr>
              <w:rPr>
                <w:rFonts w:ascii="Calibri" w:hAnsi="Calibri"/>
              </w:rPr>
            </w:pPr>
          </w:p>
        </w:tc>
      </w:tr>
      <w:tr w:rsidR="00D30DB4" w:rsidRPr="001B2762" w:rsidTr="000F7C68">
        <w:trPr>
          <w:trHeight w:val="537"/>
        </w:trPr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0F7C68" w:rsidRPr="001B2762" w:rsidRDefault="00D30DB4" w:rsidP="000F7C68">
            <w:pPr>
              <w:rPr>
                <w:rFonts w:ascii="Calibri" w:hAnsi="Calibri"/>
              </w:rPr>
            </w:pPr>
            <w:r w:rsidRPr="001B2762">
              <w:rPr>
                <w:rFonts w:ascii="Calibri" w:hAnsi="Calibri"/>
              </w:rPr>
              <w:t>Ability to work flexible hours on occasions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D30DB4" w:rsidRPr="001B2762" w:rsidRDefault="00D30DB4" w:rsidP="00BA70C2">
            <w:pPr>
              <w:jc w:val="center"/>
              <w:rPr>
                <w:rFonts w:ascii="Calibri" w:hAnsi="Calibri"/>
              </w:rPr>
            </w:pPr>
            <w:r w:rsidRPr="001B2762">
              <w:rPr>
                <w:rFonts w:ascii="Calibri" w:hAnsi="Calibri"/>
              </w:rPr>
              <w:t>E</w:t>
            </w: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D30DB4" w:rsidRPr="001B2762" w:rsidRDefault="00125A51" w:rsidP="00BA70C2">
            <w:pPr>
              <w:rPr>
                <w:rFonts w:ascii="Calibri" w:hAnsi="Calibri"/>
              </w:rPr>
            </w:pPr>
            <w:r w:rsidRPr="001B2762">
              <w:rPr>
                <w:rFonts w:ascii="Calibri" w:hAnsi="Calibri"/>
              </w:rPr>
              <w:t>Application Form / Interview</w:t>
            </w:r>
          </w:p>
        </w:tc>
      </w:tr>
      <w:tr w:rsidR="00D30DB4" w:rsidRPr="001B2762" w:rsidTr="000F7C68">
        <w:trPr>
          <w:trHeight w:val="970"/>
        </w:trPr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F37E6B" w:rsidRPr="001B2762" w:rsidRDefault="00D30DB4" w:rsidP="000F7C68">
            <w:pPr>
              <w:rPr>
                <w:rFonts w:ascii="Calibri" w:hAnsi="Calibri"/>
              </w:rPr>
            </w:pPr>
            <w:r w:rsidRPr="001B2762">
              <w:rPr>
                <w:rFonts w:ascii="Calibri" w:hAnsi="Calibri"/>
              </w:rPr>
              <w:t>Willing to undertake training courses</w:t>
            </w:r>
            <w:r w:rsidR="00C52969">
              <w:rPr>
                <w:rFonts w:ascii="Calibri" w:hAnsi="Calibri"/>
              </w:rPr>
              <w:t xml:space="preserve"> that </w:t>
            </w:r>
            <w:r w:rsidRPr="001B2762">
              <w:rPr>
                <w:rFonts w:ascii="Calibri" w:hAnsi="Calibri"/>
              </w:rPr>
              <w:t xml:space="preserve"> are relevant to the duties of the post or are required for Health and Safety reasons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D30DB4" w:rsidRPr="001B2762" w:rsidRDefault="00D30DB4" w:rsidP="00BA70C2">
            <w:pPr>
              <w:jc w:val="center"/>
              <w:rPr>
                <w:rFonts w:ascii="Calibri" w:hAnsi="Calibri"/>
              </w:rPr>
            </w:pPr>
            <w:r w:rsidRPr="001B2762">
              <w:rPr>
                <w:rFonts w:ascii="Calibri" w:hAnsi="Calibri"/>
              </w:rPr>
              <w:t>E</w:t>
            </w: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D30DB4" w:rsidRPr="001B2762" w:rsidRDefault="00125A51" w:rsidP="00F37E6B">
            <w:pPr>
              <w:rPr>
                <w:rFonts w:ascii="Calibri" w:hAnsi="Calibri"/>
              </w:rPr>
            </w:pPr>
            <w:r w:rsidRPr="001B2762">
              <w:rPr>
                <w:rFonts w:ascii="Calibri" w:hAnsi="Calibri"/>
              </w:rPr>
              <w:t>Interview</w:t>
            </w:r>
          </w:p>
        </w:tc>
      </w:tr>
      <w:tr w:rsidR="0010697F" w:rsidRPr="001B2762" w:rsidTr="000F7C68">
        <w:trPr>
          <w:trHeight w:val="955"/>
        </w:trPr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F37E6B" w:rsidRPr="001B2762" w:rsidRDefault="0010697F" w:rsidP="000F7C68">
            <w:pPr>
              <w:rPr>
                <w:rFonts w:ascii="Calibri" w:hAnsi="Calibri"/>
              </w:rPr>
            </w:pPr>
            <w:r w:rsidRPr="001B2762">
              <w:rPr>
                <w:rFonts w:ascii="Calibri" w:hAnsi="Calibri"/>
              </w:rPr>
              <w:t>Be committed to safeguarding and promoting the welfare of children, young people and vulnerable adults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10697F" w:rsidRPr="001B2762" w:rsidRDefault="0010697F" w:rsidP="00BA70C2">
            <w:pPr>
              <w:jc w:val="center"/>
              <w:rPr>
                <w:rFonts w:ascii="Calibri" w:hAnsi="Calibri"/>
              </w:rPr>
            </w:pPr>
            <w:r w:rsidRPr="001B2762">
              <w:rPr>
                <w:rFonts w:ascii="Calibri" w:hAnsi="Calibri"/>
              </w:rPr>
              <w:t>E</w:t>
            </w: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10697F" w:rsidRPr="001B2762" w:rsidRDefault="00F37E6B" w:rsidP="00BA70C2">
            <w:pPr>
              <w:rPr>
                <w:rFonts w:ascii="Calibri" w:hAnsi="Calibri"/>
              </w:rPr>
            </w:pPr>
            <w:r w:rsidRPr="001B2762">
              <w:rPr>
                <w:rFonts w:ascii="Calibri" w:hAnsi="Calibri"/>
              </w:rPr>
              <w:t>Interview</w:t>
            </w:r>
          </w:p>
        </w:tc>
      </w:tr>
      <w:tr w:rsidR="0010697F" w:rsidRPr="00CD6949" w:rsidTr="000F7C68">
        <w:trPr>
          <w:trHeight w:val="686"/>
        </w:trPr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F37E6B" w:rsidRPr="001B2762" w:rsidRDefault="00D30DB4" w:rsidP="000F7C68">
            <w:pPr>
              <w:rPr>
                <w:rFonts w:ascii="Calibri" w:hAnsi="Calibri"/>
              </w:rPr>
            </w:pPr>
            <w:r w:rsidRPr="001B2762">
              <w:rPr>
                <w:rFonts w:ascii="Calibri" w:hAnsi="Calibri"/>
              </w:rPr>
              <w:t>Be committed to the College’s Equality and Diversity agenda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10697F" w:rsidRPr="001B2762" w:rsidRDefault="0010697F" w:rsidP="00BA70C2">
            <w:pPr>
              <w:jc w:val="center"/>
              <w:rPr>
                <w:rFonts w:ascii="Calibri" w:hAnsi="Calibri"/>
              </w:rPr>
            </w:pPr>
            <w:r w:rsidRPr="001B2762">
              <w:rPr>
                <w:rFonts w:ascii="Calibri" w:hAnsi="Calibri"/>
              </w:rPr>
              <w:t>E</w:t>
            </w: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10697F" w:rsidRPr="00CD6949" w:rsidRDefault="00F37E6B" w:rsidP="00BA70C2">
            <w:pPr>
              <w:rPr>
                <w:rFonts w:ascii="Calibri" w:hAnsi="Calibri"/>
              </w:rPr>
            </w:pPr>
            <w:r w:rsidRPr="001B2762">
              <w:rPr>
                <w:rFonts w:ascii="Calibri" w:hAnsi="Calibri"/>
              </w:rPr>
              <w:t>Interview</w:t>
            </w:r>
          </w:p>
        </w:tc>
      </w:tr>
      <w:tr w:rsidR="000F7C68" w:rsidRPr="00CD6949" w:rsidTr="00C47BF7"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0F7C68" w:rsidRPr="001B2762" w:rsidRDefault="000F7C68" w:rsidP="00BA70C2">
            <w:pPr>
              <w:rPr>
                <w:rFonts w:ascii="Calibri" w:hAnsi="Calibri"/>
              </w:rPr>
            </w:pPr>
            <w:r w:rsidRPr="00952390">
              <w:rPr>
                <w:rFonts w:ascii="Calibri" w:hAnsi="Calibri"/>
              </w:rPr>
              <w:t>Willing to work flexibly</w:t>
            </w:r>
            <w:r>
              <w:rPr>
                <w:rFonts w:ascii="Calibri" w:hAnsi="Calibri"/>
              </w:rPr>
              <w:t xml:space="preserve"> across the Estates department, including working outside of office hours on occasion.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0F7C68" w:rsidRPr="001B2762" w:rsidRDefault="000F7C68" w:rsidP="00BA70C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0F7C68" w:rsidRPr="001B2762" w:rsidRDefault="000F7C68" w:rsidP="00BA70C2">
            <w:pPr>
              <w:rPr>
                <w:rFonts w:ascii="Calibri" w:hAnsi="Calibri"/>
              </w:rPr>
            </w:pPr>
            <w:r w:rsidRPr="00952390">
              <w:rPr>
                <w:rFonts w:ascii="Calibri" w:hAnsi="Calibri"/>
              </w:rPr>
              <w:t>Assessment Centre</w:t>
            </w:r>
          </w:p>
        </w:tc>
      </w:tr>
    </w:tbl>
    <w:p w:rsidR="00446B96" w:rsidRPr="008D631D" w:rsidRDefault="00446B96" w:rsidP="008D631D"/>
    <w:sectPr w:rsidR="00446B96" w:rsidRPr="008D631D" w:rsidSect="00446B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BA4" w:rsidRDefault="00237BA4" w:rsidP="002F41BA">
      <w:r>
        <w:separator/>
      </w:r>
    </w:p>
  </w:endnote>
  <w:endnote w:type="continuationSeparator" w:id="0">
    <w:p w:rsidR="00237BA4" w:rsidRDefault="00237BA4" w:rsidP="002F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216" w:rsidRDefault="008C12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BA4" w:rsidRPr="003C0D7D" w:rsidRDefault="00237BA4" w:rsidP="00272310">
    <w:pPr>
      <w:pStyle w:val="Footer"/>
      <w:rPr>
        <w:rFonts w:asciiTheme="majorHAnsi" w:hAnsiTheme="majorHAnsi" w:cstheme="majorHAnsi"/>
        <w:sz w:val="22"/>
        <w:szCs w:val="22"/>
      </w:rPr>
    </w:pPr>
    <w:r w:rsidRPr="003C0D7D">
      <w:rPr>
        <w:rFonts w:asciiTheme="majorHAnsi" w:hAnsiTheme="majorHAnsi" w:cstheme="majorHAnsi"/>
        <w:sz w:val="22"/>
        <w:szCs w:val="22"/>
      </w:rPr>
      <w:t>Author: Jackie Dyer</w:t>
    </w:r>
  </w:p>
  <w:p w:rsidR="00237BA4" w:rsidRPr="003C0D7D" w:rsidRDefault="00237BA4" w:rsidP="00272310">
    <w:pPr>
      <w:pStyle w:val="Footer"/>
      <w:rPr>
        <w:rFonts w:asciiTheme="majorHAnsi" w:hAnsiTheme="majorHAnsi" w:cstheme="majorHAnsi"/>
        <w:sz w:val="22"/>
        <w:szCs w:val="22"/>
      </w:rPr>
    </w:pPr>
  </w:p>
  <w:p w:rsidR="00237BA4" w:rsidRPr="003C0D7D" w:rsidRDefault="00237BA4" w:rsidP="00272310">
    <w:pPr>
      <w:pStyle w:val="Footer"/>
      <w:rPr>
        <w:rFonts w:asciiTheme="majorHAnsi" w:hAnsiTheme="majorHAnsi" w:cstheme="majorHAnsi"/>
        <w:sz w:val="22"/>
        <w:szCs w:val="22"/>
      </w:rPr>
    </w:pPr>
    <w:r w:rsidRPr="003C0D7D">
      <w:rPr>
        <w:rFonts w:asciiTheme="majorHAnsi" w:hAnsiTheme="majorHAnsi" w:cstheme="majorHAnsi"/>
        <w:sz w:val="22"/>
        <w:szCs w:val="22"/>
      </w:rPr>
      <w:t xml:space="preserve">Date: </w:t>
    </w:r>
    <w:r w:rsidR="008C1216">
      <w:rPr>
        <w:rFonts w:asciiTheme="majorHAnsi" w:hAnsiTheme="majorHAnsi" w:cstheme="majorHAnsi"/>
        <w:sz w:val="22"/>
        <w:szCs w:val="22"/>
      </w:rPr>
      <w:t xml:space="preserve">May </w:t>
    </w:r>
    <w:r w:rsidR="008C1216">
      <w:rPr>
        <w:rFonts w:asciiTheme="majorHAnsi" w:hAnsiTheme="majorHAnsi" w:cstheme="majorHAnsi"/>
        <w:sz w:val="22"/>
        <w:szCs w:val="22"/>
      </w:rPr>
      <w:t>2021</w:t>
    </w:r>
    <w:bookmarkStart w:id="0" w:name="_GoBack"/>
    <w:bookmarkEnd w:id="0"/>
  </w:p>
  <w:p w:rsidR="00237BA4" w:rsidRDefault="00237BA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216" w:rsidRDefault="008C12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BA4" w:rsidRDefault="00237BA4" w:rsidP="002F41BA">
      <w:r>
        <w:separator/>
      </w:r>
    </w:p>
  </w:footnote>
  <w:footnote w:type="continuationSeparator" w:id="0">
    <w:p w:rsidR="00237BA4" w:rsidRDefault="00237BA4" w:rsidP="002F4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216" w:rsidRDefault="008C12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BA4" w:rsidRDefault="00237BA4" w:rsidP="00105C00">
    <w:pPr>
      <w:pStyle w:val="Header"/>
      <w:spacing w:before="240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2971800</wp:posOffset>
          </wp:positionH>
          <wp:positionV relativeFrom="paragraph">
            <wp:posOffset>79375</wp:posOffset>
          </wp:positionV>
          <wp:extent cx="2298700" cy="782955"/>
          <wp:effectExtent l="25400" t="0" r="0" b="0"/>
          <wp:wrapSquare wrapText="bothSides"/>
          <wp:docPr id="1" name="Picture 0" descr="BC-Logo_20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-Logo_2010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870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37BA4" w:rsidRDefault="00237BA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114300</wp:posOffset>
          </wp:positionV>
          <wp:extent cx="2286000" cy="304800"/>
          <wp:effectExtent l="25400" t="0" r="0" b="0"/>
          <wp:wrapSquare wrapText="bothSides"/>
          <wp:docPr id="6" name="Picture 5" descr="person sp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son spe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0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37BA4" w:rsidRDefault="00237BA4">
    <w:pPr>
      <w:pStyle w:val="Header"/>
    </w:pPr>
  </w:p>
  <w:p w:rsidR="00237BA4" w:rsidRDefault="00237BA4">
    <w:pPr>
      <w:pStyle w:val="Header"/>
    </w:pPr>
  </w:p>
  <w:p w:rsidR="00237BA4" w:rsidRDefault="00237BA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216" w:rsidRDefault="008C121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B96"/>
    <w:rsid w:val="00016289"/>
    <w:rsid w:val="00065184"/>
    <w:rsid w:val="00073C6C"/>
    <w:rsid w:val="000768BA"/>
    <w:rsid w:val="000A1EF4"/>
    <w:rsid w:val="000E5E96"/>
    <w:rsid w:val="000F7C68"/>
    <w:rsid w:val="00105C00"/>
    <w:rsid w:val="0010697F"/>
    <w:rsid w:val="00125A51"/>
    <w:rsid w:val="001866F3"/>
    <w:rsid w:val="001B2762"/>
    <w:rsid w:val="00237BA4"/>
    <w:rsid w:val="00272310"/>
    <w:rsid w:val="002D3CB0"/>
    <w:rsid w:val="002F41BA"/>
    <w:rsid w:val="0030010F"/>
    <w:rsid w:val="00365D4A"/>
    <w:rsid w:val="00446B96"/>
    <w:rsid w:val="00524DF8"/>
    <w:rsid w:val="0057740E"/>
    <w:rsid w:val="005D63C5"/>
    <w:rsid w:val="00622FD6"/>
    <w:rsid w:val="00804193"/>
    <w:rsid w:val="00861B0E"/>
    <w:rsid w:val="008A43D0"/>
    <w:rsid w:val="008A5E1F"/>
    <w:rsid w:val="008C1216"/>
    <w:rsid w:val="008D631D"/>
    <w:rsid w:val="009459E4"/>
    <w:rsid w:val="009526FD"/>
    <w:rsid w:val="009663D9"/>
    <w:rsid w:val="00983EB8"/>
    <w:rsid w:val="00986E40"/>
    <w:rsid w:val="009F06FF"/>
    <w:rsid w:val="00AB754D"/>
    <w:rsid w:val="00B2419B"/>
    <w:rsid w:val="00BA70C2"/>
    <w:rsid w:val="00C363C3"/>
    <w:rsid w:val="00C47BF7"/>
    <w:rsid w:val="00C52969"/>
    <w:rsid w:val="00C97136"/>
    <w:rsid w:val="00D21385"/>
    <w:rsid w:val="00D30DB4"/>
    <w:rsid w:val="00E51775"/>
    <w:rsid w:val="00EE6D12"/>
    <w:rsid w:val="00F37E6B"/>
    <w:rsid w:val="00F560DE"/>
    <w:rsid w:val="00F74A44"/>
    <w:rsid w:val="00F955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897FEF7"/>
  <w15:docId w15:val="{FC65BCC7-6381-49C6-8406-DCF404CFC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0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B96"/>
  </w:style>
  <w:style w:type="paragraph" w:styleId="Footer">
    <w:name w:val="footer"/>
    <w:basedOn w:val="Normal"/>
    <w:link w:val="Foot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B96"/>
  </w:style>
  <w:style w:type="table" w:styleId="TableGrid">
    <w:name w:val="Table Grid"/>
    <w:basedOn w:val="TableNormal"/>
    <w:uiPriority w:val="59"/>
    <w:rsid w:val="0010697F"/>
    <w:rPr>
      <w:sz w:val="22"/>
      <w:szCs w:val="22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6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9AD6F-7727-418F-803D-C2782CA98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Blackburn College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Bethany Scott</dc:creator>
  <cp:lastModifiedBy>Kathryn Cran</cp:lastModifiedBy>
  <cp:revision>10</cp:revision>
  <cp:lastPrinted>2018-01-12T14:49:00Z</cp:lastPrinted>
  <dcterms:created xsi:type="dcterms:W3CDTF">2015-11-13T09:40:00Z</dcterms:created>
  <dcterms:modified xsi:type="dcterms:W3CDTF">2021-05-18T14:48:00Z</dcterms:modified>
</cp:coreProperties>
</file>